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7081D59" w14:textId="59BB4A56" w:rsidR="00DA502F" w:rsidRPr="0051484B" w:rsidRDefault="00DA502F" w:rsidP="00DA502F">
      <w:pPr>
        <w:spacing w:after="0" w:line="360" w:lineRule="auto"/>
        <w:jc w:val="both"/>
        <w:rPr>
          <w:rFonts w:ascii="Times New Roman" w:hAnsi="Times New Roman"/>
          <w:sz w:val="32"/>
          <w:szCs w:val="32"/>
          <w:lang w:val="en-US"/>
        </w:rPr>
      </w:pPr>
      <w:bookmarkStart w:id="0" w:name="_GoBack"/>
      <w:bookmarkEnd w:id="0"/>
    </w:p>
    <w:p w14:paraId="7D5AA2D7" w14:textId="3D7E4015" w:rsidR="00DA502F" w:rsidRPr="009832E9" w:rsidRDefault="00DA502F" w:rsidP="00DA502F">
      <w:pPr>
        <w:spacing w:after="0" w:line="360" w:lineRule="auto"/>
        <w:jc w:val="both"/>
        <w:rPr>
          <w:rFonts w:ascii="Times New Roman" w:hAnsi="Times New Roman"/>
          <w:sz w:val="32"/>
          <w:szCs w:val="32"/>
        </w:rPr>
      </w:pPr>
      <w:r w:rsidRPr="009832E9">
        <w:rPr>
          <w:rFonts w:ascii="Times New Roman" w:hAnsi="Times New Roman"/>
          <w:noProof/>
          <w:sz w:val="32"/>
          <w:szCs w:val="32"/>
        </w:rPr>
        <w:drawing>
          <wp:anchor distT="18288" distB="80772" distL="132588" distR="187833" simplePos="0" relativeHeight="251659264" behindDoc="0" locked="0" layoutInCell="1" allowOverlap="1" wp14:anchorId="0E109A68" wp14:editId="0A00F49C">
            <wp:simplePos x="0" y="0"/>
            <wp:positionH relativeFrom="column">
              <wp:posOffset>2532888</wp:posOffset>
            </wp:positionH>
            <wp:positionV relativeFrom="paragraph">
              <wp:posOffset>54483</wp:posOffset>
            </wp:positionV>
            <wp:extent cx="1438529" cy="1181100"/>
            <wp:effectExtent l="38100" t="38100" r="104775" b="95250"/>
            <wp:wrapNone/>
            <wp:docPr id="2" name="Рисунок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260533" w14:textId="18A028D1" w:rsidR="00DA502F" w:rsidRPr="009832E9" w:rsidRDefault="00DA502F" w:rsidP="00DA502F">
      <w:pPr>
        <w:spacing w:after="0" w:line="360" w:lineRule="auto"/>
        <w:jc w:val="both"/>
        <w:rPr>
          <w:rFonts w:ascii="Times New Roman" w:hAnsi="Times New Roman"/>
          <w:sz w:val="32"/>
          <w:szCs w:val="32"/>
        </w:rPr>
      </w:pPr>
    </w:p>
    <w:p w14:paraId="62A22900" w14:textId="77777777" w:rsidR="00DA502F" w:rsidRPr="009832E9" w:rsidRDefault="00DA502F" w:rsidP="00DA502F">
      <w:pPr>
        <w:spacing w:after="0" w:line="360" w:lineRule="auto"/>
        <w:jc w:val="both"/>
        <w:rPr>
          <w:rFonts w:ascii="Times New Roman" w:hAnsi="Times New Roman"/>
          <w:sz w:val="32"/>
          <w:szCs w:val="32"/>
        </w:rPr>
      </w:pPr>
    </w:p>
    <w:p w14:paraId="020BDD0A" w14:textId="484852C2" w:rsidR="00DA502F" w:rsidRPr="009832E9" w:rsidRDefault="00DA502F" w:rsidP="00DA502F">
      <w:pPr>
        <w:spacing w:after="0" w:line="360" w:lineRule="auto"/>
        <w:jc w:val="both"/>
        <w:rPr>
          <w:rFonts w:ascii="Times New Roman" w:hAnsi="Times New Roman"/>
          <w:sz w:val="32"/>
          <w:szCs w:val="32"/>
        </w:rPr>
      </w:pPr>
    </w:p>
    <w:p w14:paraId="1C2B7BA9" w14:textId="2EC7B664" w:rsidR="00DA502F" w:rsidRPr="009832E9" w:rsidRDefault="00DA502F" w:rsidP="00DA502F">
      <w:pPr>
        <w:spacing w:after="0" w:line="360" w:lineRule="auto"/>
        <w:jc w:val="both"/>
        <w:rPr>
          <w:rFonts w:ascii="Times New Roman" w:hAnsi="Times New Roman"/>
          <w:sz w:val="32"/>
          <w:szCs w:val="32"/>
        </w:rPr>
      </w:pPr>
    </w:p>
    <w:p w14:paraId="4B33D09F" w14:textId="1B5049DA" w:rsidR="00DA502F" w:rsidRPr="009832E9" w:rsidRDefault="00DA502F" w:rsidP="00DA502F">
      <w:pPr>
        <w:spacing w:after="0" w:line="360" w:lineRule="auto"/>
        <w:jc w:val="center"/>
        <w:rPr>
          <w:rFonts w:ascii="Times New Roman" w:eastAsia="Microsoft JhengHei" w:hAnsi="Times New Roman"/>
          <w:b/>
          <w:sz w:val="32"/>
          <w:szCs w:val="32"/>
        </w:rPr>
      </w:pPr>
    </w:p>
    <w:p w14:paraId="1DD74685" w14:textId="77777777" w:rsidR="00DA502F" w:rsidRPr="009832E9" w:rsidRDefault="00DA502F" w:rsidP="00DA502F">
      <w:pPr>
        <w:spacing w:after="0" w:line="360" w:lineRule="auto"/>
        <w:jc w:val="center"/>
        <w:rPr>
          <w:rFonts w:ascii="Times New Roman" w:eastAsia="Microsoft JhengHei" w:hAnsi="Times New Roman"/>
          <w:b/>
          <w:sz w:val="32"/>
          <w:szCs w:val="32"/>
        </w:rPr>
      </w:pPr>
    </w:p>
    <w:p w14:paraId="66B91F3A" w14:textId="5081A32E" w:rsidR="00DA502F" w:rsidRPr="009832E9" w:rsidRDefault="00DA502F" w:rsidP="00DA502F">
      <w:pPr>
        <w:spacing w:after="0" w:line="360" w:lineRule="auto"/>
        <w:jc w:val="center"/>
        <w:rPr>
          <w:rFonts w:ascii="Times New Roman" w:eastAsia="Microsoft JhengHei" w:hAnsi="Times New Roman"/>
          <w:b/>
          <w:sz w:val="56"/>
          <w:szCs w:val="56"/>
        </w:rPr>
      </w:pPr>
      <w:r w:rsidRPr="009832E9">
        <w:rPr>
          <w:rFonts w:ascii="Times New Roman" w:eastAsia="Microsoft JhengHei" w:hAnsi="Times New Roman"/>
          <w:b/>
          <w:sz w:val="56"/>
          <w:szCs w:val="56"/>
        </w:rPr>
        <w:t>Материалы к до</w:t>
      </w:r>
      <w:r w:rsidR="009832E9" w:rsidRPr="009832E9">
        <w:rPr>
          <w:rFonts w:ascii="Times New Roman" w:eastAsia="Microsoft JhengHei" w:hAnsi="Times New Roman"/>
          <w:b/>
          <w:sz w:val="56"/>
          <w:szCs w:val="56"/>
        </w:rPr>
        <w:t>кладу на Инвестиционн</w:t>
      </w:r>
      <w:r w:rsidR="002C25F4">
        <w:rPr>
          <w:rFonts w:ascii="Times New Roman" w:eastAsia="Microsoft JhengHei" w:hAnsi="Times New Roman"/>
          <w:b/>
          <w:sz w:val="56"/>
          <w:szCs w:val="56"/>
        </w:rPr>
        <w:t>ом</w:t>
      </w:r>
      <w:r w:rsidR="009832E9" w:rsidRPr="009832E9">
        <w:rPr>
          <w:rFonts w:ascii="Times New Roman" w:eastAsia="Microsoft JhengHei" w:hAnsi="Times New Roman"/>
          <w:b/>
          <w:sz w:val="56"/>
          <w:szCs w:val="56"/>
        </w:rPr>
        <w:t xml:space="preserve"> совет</w:t>
      </w:r>
      <w:r w:rsidR="002C25F4">
        <w:rPr>
          <w:rFonts w:ascii="Times New Roman" w:eastAsia="Microsoft JhengHei" w:hAnsi="Times New Roman"/>
          <w:b/>
          <w:sz w:val="56"/>
          <w:szCs w:val="56"/>
        </w:rPr>
        <w:t>е</w:t>
      </w:r>
      <w:r w:rsidR="009832E9" w:rsidRPr="009832E9">
        <w:rPr>
          <w:rFonts w:ascii="Times New Roman" w:eastAsia="Microsoft JhengHei" w:hAnsi="Times New Roman"/>
          <w:b/>
          <w:sz w:val="56"/>
          <w:szCs w:val="56"/>
        </w:rPr>
        <w:t xml:space="preserve"> 28.04.2017</w:t>
      </w:r>
      <w:r w:rsidR="00081F84">
        <w:rPr>
          <w:rFonts w:ascii="Times New Roman" w:eastAsia="Microsoft JhengHei" w:hAnsi="Times New Roman"/>
          <w:b/>
          <w:sz w:val="56"/>
          <w:szCs w:val="56"/>
        </w:rPr>
        <w:t xml:space="preserve"> </w:t>
      </w:r>
      <w:r w:rsidRPr="009832E9">
        <w:rPr>
          <w:rFonts w:ascii="Times New Roman" w:eastAsia="Microsoft JhengHei" w:hAnsi="Times New Roman"/>
          <w:b/>
          <w:sz w:val="56"/>
          <w:szCs w:val="56"/>
        </w:rPr>
        <w:t>г.</w:t>
      </w:r>
    </w:p>
    <w:p w14:paraId="66EFD5C6" w14:textId="6FE6C2C1" w:rsidR="00DA502F" w:rsidRPr="009832E9" w:rsidRDefault="00DA502F" w:rsidP="00DA502F">
      <w:pPr>
        <w:spacing w:after="0" w:line="360" w:lineRule="auto"/>
        <w:jc w:val="center"/>
        <w:rPr>
          <w:rFonts w:ascii="Times New Roman" w:eastAsia="Microsoft JhengHei" w:hAnsi="Times New Roman"/>
          <w:b/>
          <w:sz w:val="56"/>
          <w:szCs w:val="56"/>
        </w:rPr>
      </w:pPr>
      <w:r w:rsidRPr="009832E9">
        <w:rPr>
          <w:rFonts w:ascii="Times New Roman" w:eastAsia="Microsoft JhengHei" w:hAnsi="Times New Roman"/>
          <w:b/>
          <w:sz w:val="56"/>
          <w:szCs w:val="56"/>
        </w:rPr>
        <w:t xml:space="preserve"> «О результатах деятельности </w:t>
      </w:r>
    </w:p>
    <w:p w14:paraId="19E907BD" w14:textId="5E24F83A" w:rsidR="00DA502F" w:rsidRPr="009832E9" w:rsidRDefault="00DA502F" w:rsidP="00DA502F">
      <w:pPr>
        <w:spacing w:after="0" w:line="360" w:lineRule="auto"/>
        <w:jc w:val="center"/>
        <w:rPr>
          <w:rFonts w:ascii="Times New Roman" w:eastAsia="Microsoft JhengHei" w:hAnsi="Times New Roman"/>
          <w:b/>
          <w:sz w:val="56"/>
          <w:szCs w:val="56"/>
        </w:rPr>
      </w:pPr>
      <w:r w:rsidRPr="009832E9">
        <w:rPr>
          <w:rFonts w:ascii="Times New Roman" w:eastAsia="Microsoft JhengHei" w:hAnsi="Times New Roman"/>
          <w:b/>
          <w:sz w:val="56"/>
          <w:szCs w:val="56"/>
        </w:rPr>
        <w:t xml:space="preserve">АО «Корпорация развития Камчатки» </w:t>
      </w:r>
    </w:p>
    <w:p w14:paraId="1BDAAC56" w14:textId="3EC46EC8" w:rsidR="00DA502F" w:rsidRPr="009832E9" w:rsidRDefault="00115A43" w:rsidP="00016B20">
      <w:pPr>
        <w:tabs>
          <w:tab w:val="center" w:pos="5032"/>
          <w:tab w:val="left" w:pos="7305"/>
          <w:tab w:val="left" w:pos="8550"/>
        </w:tabs>
        <w:spacing w:after="0" w:line="360" w:lineRule="auto"/>
        <w:rPr>
          <w:rFonts w:ascii="Times New Roman" w:eastAsia="Microsoft JhengHei" w:hAnsi="Times New Roman"/>
          <w:b/>
          <w:sz w:val="56"/>
          <w:szCs w:val="56"/>
        </w:rPr>
      </w:pPr>
      <w:r>
        <w:rPr>
          <w:rFonts w:ascii="Times New Roman" w:eastAsia="Microsoft JhengHei" w:hAnsi="Times New Roman"/>
          <w:b/>
          <w:sz w:val="56"/>
          <w:szCs w:val="56"/>
        </w:rPr>
        <w:tab/>
      </w:r>
      <w:r w:rsidR="00DA502F" w:rsidRPr="009832E9">
        <w:rPr>
          <w:rFonts w:ascii="Times New Roman" w:eastAsia="Microsoft JhengHei" w:hAnsi="Times New Roman"/>
          <w:b/>
          <w:sz w:val="56"/>
          <w:szCs w:val="56"/>
        </w:rPr>
        <w:t>в 201</w:t>
      </w:r>
      <w:r w:rsidR="009832E9" w:rsidRPr="009832E9">
        <w:rPr>
          <w:rFonts w:ascii="Times New Roman" w:eastAsia="Microsoft JhengHei" w:hAnsi="Times New Roman"/>
          <w:b/>
          <w:sz w:val="56"/>
          <w:szCs w:val="56"/>
        </w:rPr>
        <w:t>6</w:t>
      </w:r>
      <w:r w:rsidR="00DA502F" w:rsidRPr="009832E9">
        <w:rPr>
          <w:rFonts w:ascii="Times New Roman" w:eastAsia="Microsoft JhengHei" w:hAnsi="Times New Roman"/>
          <w:b/>
          <w:sz w:val="56"/>
          <w:szCs w:val="56"/>
        </w:rPr>
        <w:t xml:space="preserve"> году».</w:t>
      </w:r>
      <w:r>
        <w:rPr>
          <w:rFonts w:ascii="Times New Roman" w:eastAsia="Microsoft JhengHei" w:hAnsi="Times New Roman"/>
          <w:b/>
          <w:sz w:val="56"/>
          <w:szCs w:val="56"/>
        </w:rPr>
        <w:tab/>
      </w:r>
      <w:r w:rsidR="00016B20">
        <w:rPr>
          <w:rFonts w:ascii="Times New Roman" w:eastAsia="Microsoft JhengHei" w:hAnsi="Times New Roman"/>
          <w:b/>
          <w:sz w:val="56"/>
          <w:szCs w:val="56"/>
        </w:rPr>
        <w:tab/>
      </w:r>
    </w:p>
    <w:p w14:paraId="2F122E71" w14:textId="2277EF82" w:rsidR="00DA502F" w:rsidRPr="009832E9" w:rsidRDefault="00DE3030" w:rsidP="00DA502F">
      <w:pPr>
        <w:spacing w:after="0"/>
        <w:ind w:firstLine="708"/>
        <w:jc w:val="both"/>
        <w:rPr>
          <w:rFonts w:ascii="Times New Roman" w:hAnsi="Times New Roman"/>
          <w:sz w:val="56"/>
          <w:szCs w:val="56"/>
        </w:rPr>
      </w:pPr>
      <w:r>
        <w:rPr>
          <w:rFonts w:ascii="Times New Roman" w:hAnsi="Times New Roman"/>
          <w:noProof/>
          <w:sz w:val="32"/>
          <w:szCs w:val="32"/>
        </w:rPr>
        <w:drawing>
          <wp:anchor distT="0" distB="0" distL="114300" distR="114300" simplePos="0" relativeHeight="251669504" behindDoc="0" locked="0" layoutInCell="1" allowOverlap="1" wp14:anchorId="441E08E0" wp14:editId="6E2C1C60">
            <wp:simplePos x="0" y="0"/>
            <wp:positionH relativeFrom="margin">
              <wp:posOffset>-1057275</wp:posOffset>
            </wp:positionH>
            <wp:positionV relativeFrom="paragraph">
              <wp:posOffset>253365</wp:posOffset>
            </wp:positionV>
            <wp:extent cx="10683240" cy="3840480"/>
            <wp:effectExtent l="0" t="0" r="3810" b="762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VECTOR_KAMCHATKA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324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8C7EAA" w14:textId="20B8EB30" w:rsidR="00DA502F" w:rsidRPr="009832E9" w:rsidRDefault="00DA502F" w:rsidP="00DA502F">
      <w:pPr>
        <w:spacing w:after="0"/>
        <w:ind w:firstLine="708"/>
        <w:jc w:val="both"/>
        <w:rPr>
          <w:rFonts w:ascii="Times New Roman" w:hAnsi="Times New Roman"/>
          <w:sz w:val="56"/>
          <w:szCs w:val="56"/>
        </w:rPr>
      </w:pPr>
    </w:p>
    <w:p w14:paraId="13E422E4" w14:textId="1B99DF53" w:rsidR="00DA502F" w:rsidRPr="009832E9" w:rsidRDefault="00DA502F" w:rsidP="00DA502F">
      <w:pPr>
        <w:spacing w:after="0"/>
        <w:ind w:firstLine="708"/>
        <w:jc w:val="both"/>
        <w:rPr>
          <w:rFonts w:ascii="Times New Roman" w:hAnsi="Times New Roman"/>
          <w:sz w:val="56"/>
          <w:szCs w:val="56"/>
        </w:rPr>
      </w:pPr>
    </w:p>
    <w:p w14:paraId="321B4438" w14:textId="5449D4ED" w:rsidR="00DA502F" w:rsidRPr="009832E9" w:rsidRDefault="00DA502F" w:rsidP="00DA502F">
      <w:pPr>
        <w:spacing w:after="0"/>
        <w:ind w:firstLine="708"/>
        <w:jc w:val="both"/>
        <w:rPr>
          <w:rFonts w:ascii="Times New Roman" w:hAnsi="Times New Roman"/>
          <w:sz w:val="56"/>
          <w:szCs w:val="56"/>
        </w:rPr>
      </w:pPr>
    </w:p>
    <w:p w14:paraId="5B14E572" w14:textId="77777777" w:rsidR="00DA502F" w:rsidRPr="009832E9" w:rsidRDefault="00DA502F" w:rsidP="00DA502F">
      <w:pPr>
        <w:spacing w:after="0"/>
        <w:ind w:firstLine="708"/>
        <w:jc w:val="both"/>
        <w:rPr>
          <w:rFonts w:ascii="Times New Roman" w:hAnsi="Times New Roman"/>
          <w:sz w:val="32"/>
          <w:szCs w:val="32"/>
        </w:rPr>
      </w:pPr>
    </w:p>
    <w:p w14:paraId="4BB31CBB" w14:textId="77777777" w:rsidR="00DA502F" w:rsidRPr="009832E9" w:rsidRDefault="00DA502F" w:rsidP="00DA502F">
      <w:pPr>
        <w:spacing w:after="0"/>
        <w:ind w:firstLine="708"/>
        <w:jc w:val="both"/>
        <w:rPr>
          <w:rFonts w:ascii="Times New Roman" w:hAnsi="Times New Roman"/>
          <w:sz w:val="32"/>
          <w:szCs w:val="32"/>
        </w:rPr>
      </w:pPr>
    </w:p>
    <w:p w14:paraId="3162155D" w14:textId="77777777" w:rsidR="00DA502F" w:rsidRPr="009832E9" w:rsidRDefault="00DA502F" w:rsidP="00DA502F">
      <w:pPr>
        <w:spacing w:after="0"/>
        <w:ind w:firstLine="708"/>
        <w:jc w:val="both"/>
        <w:rPr>
          <w:rFonts w:ascii="Times New Roman" w:hAnsi="Times New Roman"/>
          <w:sz w:val="32"/>
          <w:szCs w:val="32"/>
        </w:rPr>
      </w:pPr>
    </w:p>
    <w:p w14:paraId="1ADA6C0D" w14:textId="6D5BCA56" w:rsidR="00DA502F" w:rsidRPr="009832E9" w:rsidRDefault="00DA502F" w:rsidP="00DA502F">
      <w:pPr>
        <w:spacing w:after="0"/>
        <w:ind w:firstLine="708"/>
        <w:jc w:val="both"/>
        <w:rPr>
          <w:rFonts w:ascii="Times New Roman" w:hAnsi="Times New Roman"/>
          <w:sz w:val="32"/>
          <w:szCs w:val="32"/>
        </w:rPr>
      </w:pPr>
    </w:p>
    <w:p w14:paraId="486FEB57" w14:textId="77777777" w:rsidR="00DA502F" w:rsidRPr="009832E9" w:rsidRDefault="00DA502F" w:rsidP="00DA502F">
      <w:pPr>
        <w:spacing w:after="0"/>
        <w:ind w:firstLine="708"/>
        <w:jc w:val="both"/>
        <w:rPr>
          <w:rFonts w:ascii="Times New Roman" w:hAnsi="Times New Roman"/>
          <w:sz w:val="32"/>
          <w:szCs w:val="32"/>
        </w:rPr>
      </w:pPr>
    </w:p>
    <w:p w14:paraId="08A4406D" w14:textId="77777777" w:rsidR="00DA502F" w:rsidRPr="009832E9" w:rsidRDefault="00DA502F" w:rsidP="00DA502F">
      <w:pPr>
        <w:spacing w:after="0" w:line="240" w:lineRule="auto"/>
        <w:rPr>
          <w:rFonts w:ascii="Times New Roman" w:hAnsi="Times New Roman"/>
          <w:sz w:val="32"/>
          <w:szCs w:val="32"/>
        </w:rPr>
      </w:pPr>
      <w:r w:rsidRPr="009832E9">
        <w:rPr>
          <w:rFonts w:ascii="Times New Roman" w:hAnsi="Times New Roman"/>
          <w:sz w:val="32"/>
          <w:szCs w:val="32"/>
        </w:rPr>
        <w:br w:type="page"/>
      </w:r>
    </w:p>
    <w:sdt>
      <w:sdtPr>
        <w:rPr>
          <w:rFonts w:ascii="Calibri" w:eastAsia="MS Mincho" w:hAnsi="Calibri" w:cs="Times New Roman"/>
          <w:b w:val="0"/>
          <w:bCs w:val="0"/>
          <w:color w:val="auto"/>
          <w:sz w:val="22"/>
          <w:szCs w:val="22"/>
        </w:rPr>
        <w:id w:val="-730539114"/>
        <w:docPartObj>
          <w:docPartGallery w:val="Table of Contents"/>
          <w:docPartUnique/>
        </w:docPartObj>
      </w:sdtPr>
      <w:sdtEndPr>
        <w:rPr>
          <w:rFonts w:ascii="Times New Roman" w:hAnsi="Times New Roman"/>
          <w:b/>
          <w:sz w:val="28"/>
          <w:szCs w:val="28"/>
        </w:rPr>
      </w:sdtEndPr>
      <w:sdtContent>
        <w:p w14:paraId="22C12F1C" w14:textId="0FFBC52E" w:rsidR="006E5E22" w:rsidRPr="00D13ECA" w:rsidRDefault="00D13ECA" w:rsidP="00D13ECA">
          <w:pPr>
            <w:pStyle w:val="af7"/>
            <w:jc w:val="center"/>
            <w:rPr>
              <w:rFonts w:ascii="Calibri" w:eastAsia="MS Mincho" w:hAnsi="Calibri" w:cs="Times New Roman"/>
              <w:b w:val="0"/>
              <w:bCs w:val="0"/>
              <w:color w:val="auto"/>
              <w:sz w:val="22"/>
              <w:szCs w:val="22"/>
            </w:rPr>
          </w:pPr>
          <w:r>
            <w:rPr>
              <w:rFonts w:ascii="Times New Roman" w:hAnsi="Times New Roman" w:cs="Times New Roman"/>
              <w:color w:val="auto"/>
            </w:rPr>
            <w:t>СОДЕРЖАНИЕ</w:t>
          </w:r>
          <w:r w:rsidRPr="00D13ECA">
            <w:rPr>
              <w:rFonts w:ascii="Times New Roman" w:hAnsi="Times New Roman" w:cs="Times New Roman"/>
              <w:color w:val="auto"/>
            </w:rPr>
            <w:t>:</w:t>
          </w:r>
        </w:p>
        <w:p w14:paraId="4CBBEA61" w14:textId="5D58A42A" w:rsidR="006E5E22" w:rsidRPr="00FE33B7" w:rsidRDefault="006E5E22" w:rsidP="006E5E22">
          <w:pPr>
            <w:rPr>
              <w:rFonts w:ascii="Times New Roman" w:hAnsi="Times New Roman"/>
              <w:sz w:val="28"/>
              <w:szCs w:val="28"/>
            </w:rPr>
          </w:pPr>
        </w:p>
        <w:p w14:paraId="3F58465B" w14:textId="0316D8AB" w:rsidR="00CB4FBE" w:rsidRPr="00CB4FBE" w:rsidRDefault="003122BE">
          <w:pPr>
            <w:pStyle w:val="11"/>
            <w:rPr>
              <w:rFonts w:ascii="Times New Roman" w:eastAsiaTheme="minorEastAsia" w:hAnsi="Times New Roman"/>
              <w:noProof/>
              <w:sz w:val="28"/>
            </w:rPr>
          </w:pPr>
          <w:r w:rsidRPr="003122BE">
            <w:rPr>
              <w:b/>
            </w:rPr>
            <w:fldChar w:fldCharType="begin"/>
          </w:r>
          <w:r w:rsidRPr="003122BE">
            <w:rPr>
              <w:b/>
            </w:rPr>
            <w:instrText xml:space="preserve"> TOC \o "1-2" \h \z \u </w:instrText>
          </w:r>
          <w:r w:rsidRPr="003122BE">
            <w:rPr>
              <w:b/>
            </w:rPr>
            <w:fldChar w:fldCharType="separate"/>
          </w:r>
          <w:hyperlink w:anchor="_Toc480671771" w:history="1">
            <w:r w:rsidR="00CB4FBE" w:rsidRPr="00CB4FBE">
              <w:rPr>
                <w:rStyle w:val="a7"/>
                <w:rFonts w:ascii="Times New Roman" w:hAnsi="Times New Roman"/>
                <w:b/>
                <w:noProof/>
                <w:sz w:val="28"/>
              </w:rPr>
              <w:t>Обращение генерального директора</w:t>
            </w:r>
            <w:r w:rsidR="00CB4FBE" w:rsidRPr="00CB4FBE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="00CB4FBE" w:rsidRPr="00CB4FBE">
              <w:rPr>
                <w:rFonts w:ascii="Times New Roman" w:hAnsi="Times New Roman"/>
                <w:noProof/>
                <w:webHidden/>
                <w:sz w:val="28"/>
              </w:rPr>
              <w:fldChar w:fldCharType="begin"/>
            </w:r>
            <w:r w:rsidR="00CB4FBE" w:rsidRPr="00CB4FBE">
              <w:rPr>
                <w:rFonts w:ascii="Times New Roman" w:hAnsi="Times New Roman"/>
                <w:noProof/>
                <w:webHidden/>
                <w:sz w:val="28"/>
              </w:rPr>
              <w:instrText xml:space="preserve"> PAGEREF _Toc480671771 \h </w:instrText>
            </w:r>
            <w:r w:rsidR="00CB4FBE" w:rsidRPr="00CB4FBE">
              <w:rPr>
                <w:rFonts w:ascii="Times New Roman" w:hAnsi="Times New Roman"/>
                <w:noProof/>
                <w:webHidden/>
                <w:sz w:val="28"/>
              </w:rPr>
            </w:r>
            <w:r w:rsidR="00CB4FBE" w:rsidRPr="00CB4FBE">
              <w:rPr>
                <w:rFonts w:ascii="Times New Roman" w:hAnsi="Times New Roman"/>
                <w:noProof/>
                <w:webHidden/>
                <w:sz w:val="28"/>
              </w:rPr>
              <w:fldChar w:fldCharType="separate"/>
            </w:r>
            <w:r w:rsidR="00FE79D1">
              <w:rPr>
                <w:rFonts w:ascii="Times New Roman" w:hAnsi="Times New Roman"/>
                <w:noProof/>
                <w:webHidden/>
                <w:sz w:val="28"/>
              </w:rPr>
              <w:t>3</w:t>
            </w:r>
            <w:r w:rsidR="00CB4FBE" w:rsidRPr="00CB4FBE">
              <w:rPr>
                <w:rFonts w:ascii="Times New Roman" w:hAnsi="Times New Roman"/>
                <w:noProof/>
                <w:webHidden/>
                <w:sz w:val="28"/>
              </w:rPr>
              <w:fldChar w:fldCharType="end"/>
            </w:r>
          </w:hyperlink>
        </w:p>
        <w:p w14:paraId="388FD758" w14:textId="0C6BC7FA" w:rsidR="00CB4FBE" w:rsidRPr="00CB4FBE" w:rsidRDefault="00D76D6C">
          <w:pPr>
            <w:pStyle w:val="11"/>
            <w:rPr>
              <w:rFonts w:ascii="Times New Roman" w:eastAsiaTheme="minorEastAsia" w:hAnsi="Times New Roman"/>
              <w:noProof/>
              <w:sz w:val="28"/>
            </w:rPr>
          </w:pPr>
          <w:hyperlink w:anchor="_Toc480671772" w:history="1">
            <w:r w:rsidR="00CB4FBE" w:rsidRPr="00CB4FBE">
              <w:rPr>
                <w:rStyle w:val="a7"/>
                <w:rFonts w:ascii="Times New Roman" w:eastAsia="Microsoft JhengHei" w:hAnsi="Times New Roman"/>
                <w:b/>
                <w:noProof/>
                <w:sz w:val="28"/>
                <w:lang w:val="en-US"/>
              </w:rPr>
              <w:t>I</w:t>
            </w:r>
            <w:r w:rsidR="00CB4FBE" w:rsidRPr="00CB4FBE">
              <w:rPr>
                <w:rStyle w:val="a7"/>
                <w:rFonts w:ascii="Times New Roman" w:eastAsia="Microsoft JhengHei" w:hAnsi="Times New Roman"/>
                <w:b/>
                <w:noProof/>
                <w:sz w:val="28"/>
              </w:rPr>
              <w:t>. Общая информация об АО «Корпорация развития Камчатки»</w:t>
            </w:r>
            <w:r w:rsidR="00CB4FBE" w:rsidRPr="00CB4FBE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="003F6D63">
              <w:rPr>
                <w:rFonts w:ascii="Times New Roman" w:hAnsi="Times New Roman"/>
                <w:noProof/>
                <w:webHidden/>
                <w:sz w:val="28"/>
              </w:rPr>
              <w:t>4</w:t>
            </w:r>
          </w:hyperlink>
        </w:p>
        <w:p w14:paraId="01450CFC" w14:textId="5F5B9152" w:rsidR="00CB4FBE" w:rsidRPr="00CB4FBE" w:rsidRDefault="00D76D6C">
          <w:pPr>
            <w:pStyle w:val="11"/>
            <w:rPr>
              <w:rFonts w:ascii="Times New Roman" w:eastAsiaTheme="minorEastAsia" w:hAnsi="Times New Roman"/>
              <w:noProof/>
              <w:sz w:val="28"/>
            </w:rPr>
          </w:pPr>
          <w:hyperlink w:anchor="_Toc480671773" w:history="1">
            <w:r w:rsidR="00CB4FBE" w:rsidRPr="00CB4FBE">
              <w:rPr>
                <w:rStyle w:val="a7"/>
                <w:rFonts w:ascii="Times New Roman" w:eastAsia="Microsoft JhengHei" w:hAnsi="Times New Roman"/>
                <w:b/>
                <w:noProof/>
                <w:sz w:val="28"/>
                <w:lang w:val="en-US"/>
              </w:rPr>
              <w:t>II</w:t>
            </w:r>
            <w:r w:rsidR="00CB4FBE" w:rsidRPr="00CB4FBE">
              <w:rPr>
                <w:rStyle w:val="a7"/>
                <w:rFonts w:ascii="Times New Roman" w:eastAsia="Microsoft JhengHei" w:hAnsi="Times New Roman"/>
                <w:b/>
                <w:noProof/>
                <w:sz w:val="28"/>
              </w:rPr>
              <w:t>. Основные направления деятельности 2016 году</w:t>
            </w:r>
            <w:r w:rsidR="00CB4FBE" w:rsidRPr="00CB4FBE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="003F6D63">
              <w:rPr>
                <w:rFonts w:ascii="Times New Roman" w:hAnsi="Times New Roman"/>
                <w:noProof/>
                <w:webHidden/>
                <w:sz w:val="28"/>
              </w:rPr>
              <w:t>5</w:t>
            </w:r>
          </w:hyperlink>
        </w:p>
        <w:p w14:paraId="510FD3FF" w14:textId="746D3890" w:rsidR="00CB4FBE" w:rsidRPr="00CB4FBE" w:rsidRDefault="00D76D6C">
          <w:pPr>
            <w:pStyle w:val="20"/>
            <w:tabs>
              <w:tab w:val="right" w:leader="dot" w:pos="10054"/>
            </w:tabs>
            <w:rPr>
              <w:rFonts w:ascii="Times New Roman" w:eastAsiaTheme="minorEastAsia" w:hAnsi="Times New Roman"/>
              <w:noProof/>
              <w:sz w:val="28"/>
            </w:rPr>
          </w:pPr>
          <w:hyperlink w:anchor="_Toc480671774" w:history="1">
            <w:r w:rsidR="00CB4FBE" w:rsidRPr="00CB4FBE">
              <w:rPr>
                <w:rStyle w:val="a7"/>
                <w:rFonts w:ascii="Times New Roman" w:hAnsi="Times New Roman"/>
                <w:b/>
                <w:noProof/>
                <w:sz w:val="28"/>
              </w:rPr>
              <w:t>Приоритетные проекты</w:t>
            </w:r>
            <w:r w:rsidR="00BD7EDB">
              <w:rPr>
                <w:rStyle w:val="a7"/>
                <w:rFonts w:ascii="Times New Roman" w:hAnsi="Times New Roman"/>
                <w:b/>
                <w:noProof/>
                <w:sz w:val="28"/>
              </w:rPr>
              <w:t>, реализуемые и сопровождаемые Корпорацией развития Камчатки</w:t>
            </w:r>
            <w:r w:rsidR="00CB4FBE" w:rsidRPr="00CB4FBE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="00BD7EDB">
              <w:rPr>
                <w:rFonts w:ascii="Times New Roman" w:hAnsi="Times New Roman"/>
                <w:noProof/>
                <w:webHidden/>
                <w:sz w:val="28"/>
              </w:rPr>
              <w:t>8</w:t>
            </w:r>
          </w:hyperlink>
        </w:p>
        <w:p w14:paraId="6744BD2B" w14:textId="0084ACCF" w:rsidR="00CB4FBE" w:rsidRPr="00CB4FBE" w:rsidRDefault="00D76D6C">
          <w:pPr>
            <w:pStyle w:val="20"/>
            <w:tabs>
              <w:tab w:val="right" w:leader="dot" w:pos="10054"/>
            </w:tabs>
            <w:rPr>
              <w:rFonts w:ascii="Times New Roman" w:eastAsiaTheme="minorEastAsia" w:hAnsi="Times New Roman"/>
              <w:noProof/>
              <w:sz w:val="28"/>
            </w:rPr>
          </w:pPr>
          <w:hyperlink w:anchor="_Toc480671775" w:history="1">
            <w:r w:rsidR="00CB4FBE" w:rsidRPr="00CB4FBE">
              <w:rPr>
                <w:rStyle w:val="a7"/>
                <w:rFonts w:ascii="Times New Roman" w:hAnsi="Times New Roman"/>
                <w:b/>
                <w:noProof/>
                <w:sz w:val="28"/>
              </w:rPr>
              <w:t>Продвижение инвестиционного потенциала Камчатского края и привлечение инвестиций</w:t>
            </w:r>
            <w:r w:rsidR="00CB4FBE" w:rsidRPr="00CB4FBE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="003F6D63">
              <w:rPr>
                <w:rFonts w:ascii="Times New Roman" w:hAnsi="Times New Roman"/>
                <w:noProof/>
                <w:webHidden/>
                <w:sz w:val="28"/>
              </w:rPr>
              <w:t>1</w:t>
            </w:r>
            <w:r w:rsidR="000D522C">
              <w:rPr>
                <w:rFonts w:ascii="Times New Roman" w:hAnsi="Times New Roman"/>
                <w:noProof/>
                <w:webHidden/>
                <w:sz w:val="28"/>
              </w:rPr>
              <w:t>3</w:t>
            </w:r>
          </w:hyperlink>
        </w:p>
        <w:p w14:paraId="531A16A0" w14:textId="138D579F" w:rsidR="00CB4FBE" w:rsidRPr="00CB4FBE" w:rsidRDefault="00D76D6C">
          <w:pPr>
            <w:pStyle w:val="20"/>
            <w:tabs>
              <w:tab w:val="right" w:leader="dot" w:pos="10054"/>
            </w:tabs>
            <w:rPr>
              <w:rFonts w:ascii="Times New Roman" w:eastAsiaTheme="minorEastAsia" w:hAnsi="Times New Roman"/>
              <w:noProof/>
              <w:sz w:val="28"/>
            </w:rPr>
          </w:pPr>
          <w:hyperlink w:anchor="_Toc480671776" w:history="1">
            <w:r w:rsidR="00CB4FBE" w:rsidRPr="00CB4FBE">
              <w:rPr>
                <w:rStyle w:val="a7"/>
                <w:rFonts w:ascii="Times New Roman" w:hAnsi="Times New Roman"/>
                <w:b/>
                <w:noProof/>
                <w:sz w:val="28"/>
              </w:rPr>
              <w:t>Продвижение Петропавловска-Камчатского как опорного порта-хаба Северного морского пути</w:t>
            </w:r>
            <w:r w:rsidR="00CB4FBE" w:rsidRPr="00CB4FBE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="003F6D63">
              <w:rPr>
                <w:rFonts w:ascii="Times New Roman" w:hAnsi="Times New Roman"/>
                <w:noProof/>
                <w:webHidden/>
                <w:sz w:val="28"/>
              </w:rPr>
              <w:t>1</w:t>
            </w:r>
            <w:r w:rsidR="000D522C">
              <w:rPr>
                <w:rFonts w:ascii="Times New Roman" w:hAnsi="Times New Roman"/>
                <w:noProof/>
                <w:webHidden/>
                <w:sz w:val="28"/>
              </w:rPr>
              <w:t>5</w:t>
            </w:r>
          </w:hyperlink>
        </w:p>
        <w:p w14:paraId="2AE2E991" w14:textId="20D58113" w:rsidR="00CB4FBE" w:rsidRPr="00CB4FBE" w:rsidRDefault="00D76D6C">
          <w:pPr>
            <w:pStyle w:val="20"/>
            <w:tabs>
              <w:tab w:val="right" w:leader="dot" w:pos="10054"/>
            </w:tabs>
            <w:rPr>
              <w:rFonts w:ascii="Times New Roman" w:eastAsiaTheme="minorEastAsia" w:hAnsi="Times New Roman"/>
              <w:noProof/>
              <w:sz w:val="28"/>
            </w:rPr>
          </w:pPr>
          <w:hyperlink w:anchor="_Toc480671777" w:history="1">
            <w:r w:rsidR="00CB4FBE" w:rsidRPr="00CB4FBE">
              <w:rPr>
                <w:rStyle w:val="a7"/>
                <w:rFonts w:ascii="Times New Roman" w:hAnsi="Times New Roman"/>
                <w:b/>
                <w:noProof/>
                <w:sz w:val="28"/>
              </w:rPr>
              <w:t>Государственно-частное партнерство</w:t>
            </w:r>
            <w:r w:rsidR="00CB4FBE" w:rsidRPr="00CB4FBE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="003F6D63">
              <w:rPr>
                <w:rFonts w:ascii="Times New Roman" w:hAnsi="Times New Roman"/>
                <w:noProof/>
                <w:webHidden/>
                <w:sz w:val="28"/>
              </w:rPr>
              <w:t>1</w:t>
            </w:r>
            <w:r w:rsidR="000D522C">
              <w:rPr>
                <w:rFonts w:ascii="Times New Roman" w:hAnsi="Times New Roman"/>
                <w:noProof/>
                <w:webHidden/>
                <w:sz w:val="28"/>
              </w:rPr>
              <w:t>6</w:t>
            </w:r>
          </w:hyperlink>
        </w:p>
        <w:p w14:paraId="5E2739AA" w14:textId="10C2B85A" w:rsidR="00CB4FBE" w:rsidRPr="00CB4FBE" w:rsidRDefault="00D76D6C">
          <w:pPr>
            <w:pStyle w:val="11"/>
            <w:rPr>
              <w:rFonts w:ascii="Times New Roman" w:eastAsiaTheme="minorEastAsia" w:hAnsi="Times New Roman"/>
              <w:noProof/>
              <w:sz w:val="28"/>
            </w:rPr>
          </w:pPr>
          <w:hyperlink w:anchor="_Toc480671778" w:history="1">
            <w:r w:rsidR="00CB4FBE" w:rsidRPr="00CB4FBE">
              <w:rPr>
                <w:rStyle w:val="a7"/>
                <w:rFonts w:ascii="Times New Roman" w:eastAsia="Microsoft JhengHei" w:hAnsi="Times New Roman"/>
                <w:b/>
                <w:noProof/>
                <w:sz w:val="28"/>
                <w:lang w:val="en-US"/>
              </w:rPr>
              <w:t>III. Целевые стратегические показатели</w:t>
            </w:r>
            <w:r w:rsidR="00CB4FBE" w:rsidRPr="00CB4FBE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="003F6D63">
              <w:rPr>
                <w:rFonts w:ascii="Times New Roman" w:hAnsi="Times New Roman"/>
                <w:noProof/>
                <w:webHidden/>
                <w:sz w:val="28"/>
              </w:rPr>
              <w:t>17</w:t>
            </w:r>
          </w:hyperlink>
        </w:p>
        <w:p w14:paraId="21DC0E5E" w14:textId="7687DED3" w:rsidR="00CB4FBE" w:rsidRPr="00CB4FBE" w:rsidRDefault="00D76D6C">
          <w:pPr>
            <w:pStyle w:val="11"/>
            <w:rPr>
              <w:rFonts w:ascii="Times New Roman" w:eastAsiaTheme="minorEastAsia" w:hAnsi="Times New Roman"/>
              <w:noProof/>
              <w:sz w:val="28"/>
            </w:rPr>
          </w:pPr>
          <w:hyperlink w:anchor="_Toc480671779" w:history="1">
            <w:r w:rsidR="00CB4FBE" w:rsidRPr="00CB4FBE">
              <w:rPr>
                <w:rStyle w:val="a7"/>
                <w:rFonts w:ascii="Times New Roman" w:eastAsia="Microsoft JhengHei" w:hAnsi="Times New Roman"/>
                <w:b/>
                <w:noProof/>
                <w:sz w:val="28"/>
                <w:lang w:val="en-US"/>
              </w:rPr>
              <w:t>IV</w:t>
            </w:r>
            <w:r w:rsidR="00CB4FBE" w:rsidRPr="00CB4FBE">
              <w:rPr>
                <w:rStyle w:val="a7"/>
                <w:rFonts w:ascii="Times New Roman" w:eastAsia="Microsoft JhengHei" w:hAnsi="Times New Roman"/>
                <w:b/>
                <w:noProof/>
                <w:sz w:val="28"/>
              </w:rPr>
              <w:t>. Финансовое положение и результаты деятельности</w:t>
            </w:r>
            <w:r w:rsidR="00CB4FBE" w:rsidRPr="00CB4FBE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="003F6D63">
              <w:rPr>
                <w:rFonts w:ascii="Times New Roman" w:hAnsi="Times New Roman"/>
                <w:noProof/>
                <w:webHidden/>
                <w:sz w:val="28"/>
              </w:rPr>
              <w:t>1</w:t>
            </w:r>
            <w:r w:rsidR="000D522C">
              <w:rPr>
                <w:rFonts w:ascii="Times New Roman" w:hAnsi="Times New Roman"/>
                <w:noProof/>
                <w:webHidden/>
                <w:sz w:val="28"/>
              </w:rPr>
              <w:t>8</w:t>
            </w:r>
          </w:hyperlink>
        </w:p>
        <w:p w14:paraId="121FFD4D" w14:textId="64EDDC8A" w:rsidR="00CB4FBE" w:rsidRDefault="00D76D6C">
          <w:pPr>
            <w:pStyle w:val="11"/>
            <w:rPr>
              <w:rFonts w:asciiTheme="minorHAnsi" w:eastAsiaTheme="minorEastAsia" w:hAnsiTheme="minorHAnsi" w:cstheme="minorBidi"/>
              <w:noProof/>
            </w:rPr>
          </w:pPr>
          <w:hyperlink w:anchor="_Toc480671780" w:history="1">
            <w:r w:rsidR="00CB4FBE" w:rsidRPr="00CB4FBE">
              <w:rPr>
                <w:rStyle w:val="a7"/>
                <w:rFonts w:ascii="Times New Roman" w:eastAsia="Microsoft JhengHei" w:hAnsi="Times New Roman"/>
                <w:b/>
                <w:noProof/>
                <w:sz w:val="28"/>
                <w:lang w:val="en-US"/>
              </w:rPr>
              <w:t>V</w:t>
            </w:r>
            <w:r w:rsidR="00CB4FBE" w:rsidRPr="00CB4FBE">
              <w:rPr>
                <w:rStyle w:val="a7"/>
                <w:rFonts w:ascii="Times New Roman" w:eastAsia="Microsoft JhengHei" w:hAnsi="Times New Roman"/>
                <w:b/>
                <w:noProof/>
                <w:sz w:val="28"/>
              </w:rPr>
              <w:t>. Перспективы развития</w:t>
            </w:r>
            <w:r w:rsidR="00CB4FBE" w:rsidRPr="00CB4FBE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="00CB4FBE" w:rsidRPr="00CB4FBE">
              <w:rPr>
                <w:rFonts w:ascii="Times New Roman" w:hAnsi="Times New Roman"/>
                <w:noProof/>
                <w:webHidden/>
                <w:sz w:val="28"/>
              </w:rPr>
              <w:fldChar w:fldCharType="begin"/>
            </w:r>
            <w:r w:rsidR="00CB4FBE" w:rsidRPr="00CB4FBE">
              <w:rPr>
                <w:rFonts w:ascii="Times New Roman" w:hAnsi="Times New Roman"/>
                <w:noProof/>
                <w:webHidden/>
                <w:sz w:val="28"/>
              </w:rPr>
              <w:instrText xml:space="preserve"> PAGEREF _Toc480671780 \h </w:instrText>
            </w:r>
            <w:r w:rsidR="00CB4FBE" w:rsidRPr="00CB4FBE">
              <w:rPr>
                <w:rFonts w:ascii="Times New Roman" w:hAnsi="Times New Roman"/>
                <w:noProof/>
                <w:webHidden/>
                <w:sz w:val="28"/>
              </w:rPr>
            </w:r>
            <w:r w:rsidR="00CB4FBE" w:rsidRPr="00CB4FBE">
              <w:rPr>
                <w:rFonts w:ascii="Times New Roman" w:hAnsi="Times New Roman"/>
                <w:noProof/>
                <w:webHidden/>
                <w:sz w:val="28"/>
              </w:rPr>
              <w:fldChar w:fldCharType="separate"/>
            </w:r>
            <w:r w:rsidR="000D522C">
              <w:rPr>
                <w:rFonts w:ascii="Times New Roman" w:hAnsi="Times New Roman"/>
                <w:noProof/>
                <w:webHidden/>
                <w:sz w:val="28"/>
              </w:rPr>
              <w:t>19</w:t>
            </w:r>
            <w:r w:rsidR="00CB4FBE" w:rsidRPr="00CB4FBE">
              <w:rPr>
                <w:rFonts w:ascii="Times New Roman" w:hAnsi="Times New Roman"/>
                <w:noProof/>
                <w:webHidden/>
                <w:sz w:val="28"/>
              </w:rPr>
              <w:fldChar w:fldCharType="end"/>
            </w:r>
          </w:hyperlink>
        </w:p>
        <w:p w14:paraId="68391AAA" w14:textId="1F36FBDF" w:rsidR="006E5E22" w:rsidRPr="003122BE" w:rsidRDefault="003122BE">
          <w:pPr>
            <w:rPr>
              <w:rFonts w:ascii="Times New Roman" w:hAnsi="Times New Roman"/>
              <w:b/>
              <w:sz w:val="28"/>
              <w:szCs w:val="28"/>
            </w:rPr>
          </w:pPr>
          <w:r w:rsidRPr="003122BE">
            <w:rPr>
              <w:rFonts w:ascii="Times New Roman" w:hAnsi="Times New Roman"/>
              <w:b/>
              <w:sz w:val="28"/>
              <w:szCs w:val="28"/>
            </w:rPr>
            <w:fldChar w:fldCharType="end"/>
          </w:r>
        </w:p>
      </w:sdtContent>
    </w:sdt>
    <w:p w14:paraId="5F322BA5" w14:textId="77777777" w:rsidR="006E5E22" w:rsidRPr="003122BE" w:rsidRDefault="006E5E22">
      <w:pPr>
        <w:spacing w:after="160" w:line="259" w:lineRule="auto"/>
        <w:rPr>
          <w:rFonts w:ascii="Times New Roman" w:eastAsia="Microsoft JhengHei" w:hAnsi="Times New Roman"/>
          <w:b/>
          <w:sz w:val="32"/>
          <w:szCs w:val="32"/>
        </w:rPr>
      </w:pPr>
    </w:p>
    <w:p w14:paraId="3D9EAC42" w14:textId="754B1AE1" w:rsidR="0053502A" w:rsidRPr="003122BE" w:rsidRDefault="0053502A">
      <w:pPr>
        <w:spacing w:after="160" w:line="259" w:lineRule="auto"/>
        <w:rPr>
          <w:rFonts w:ascii="Times New Roman" w:eastAsia="Microsoft JhengHei" w:hAnsi="Times New Roman"/>
          <w:b/>
          <w:sz w:val="32"/>
          <w:szCs w:val="32"/>
        </w:rPr>
      </w:pPr>
      <w:r w:rsidRPr="003122BE">
        <w:rPr>
          <w:rFonts w:ascii="Times New Roman" w:eastAsia="Microsoft JhengHei" w:hAnsi="Times New Roman"/>
          <w:b/>
          <w:sz w:val="32"/>
          <w:szCs w:val="32"/>
        </w:rPr>
        <w:br w:type="page"/>
      </w:r>
    </w:p>
    <w:p w14:paraId="0CF362DD" w14:textId="091ECAB2" w:rsidR="000B42CF" w:rsidRPr="0041254B" w:rsidRDefault="00081F84" w:rsidP="00FE33B7">
      <w:pPr>
        <w:spacing w:after="0" w:line="240" w:lineRule="auto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1" w:name="_Toc480671771"/>
      <w:r w:rsidRPr="0041254B">
        <w:rPr>
          <w:rFonts w:ascii="Times New Roman" w:hAnsi="Times New Roman"/>
          <w:b/>
          <w:sz w:val="28"/>
          <w:szCs w:val="28"/>
        </w:rPr>
        <w:lastRenderedPageBreak/>
        <w:t>О</w:t>
      </w:r>
      <w:r w:rsidR="00804EA3">
        <w:rPr>
          <w:rFonts w:ascii="Times New Roman" w:hAnsi="Times New Roman"/>
          <w:b/>
          <w:sz w:val="28"/>
          <w:szCs w:val="28"/>
        </w:rPr>
        <w:t>бращение</w:t>
      </w:r>
      <w:r w:rsidR="00FE33B7">
        <w:rPr>
          <w:rFonts w:ascii="Times New Roman" w:hAnsi="Times New Roman"/>
          <w:b/>
          <w:sz w:val="28"/>
          <w:szCs w:val="28"/>
        </w:rPr>
        <w:br/>
      </w:r>
      <w:r w:rsidRPr="0041254B">
        <w:rPr>
          <w:rFonts w:ascii="Times New Roman" w:hAnsi="Times New Roman"/>
          <w:b/>
          <w:sz w:val="28"/>
          <w:szCs w:val="28"/>
        </w:rPr>
        <w:t xml:space="preserve">генерального директора </w:t>
      </w:r>
      <w:r w:rsidR="00804EA3">
        <w:rPr>
          <w:rFonts w:ascii="Times New Roman" w:hAnsi="Times New Roman"/>
          <w:b/>
          <w:sz w:val="28"/>
          <w:szCs w:val="28"/>
        </w:rPr>
        <w:t>АО</w:t>
      </w:r>
      <w:r w:rsidRPr="0041254B">
        <w:rPr>
          <w:rFonts w:ascii="Times New Roman" w:hAnsi="Times New Roman"/>
          <w:b/>
          <w:sz w:val="28"/>
          <w:szCs w:val="28"/>
        </w:rPr>
        <w:t xml:space="preserve"> «Корпорация развития </w:t>
      </w:r>
      <w:r w:rsidR="00804EA3">
        <w:rPr>
          <w:rFonts w:ascii="Times New Roman" w:hAnsi="Times New Roman"/>
          <w:b/>
          <w:sz w:val="28"/>
          <w:szCs w:val="28"/>
        </w:rPr>
        <w:t>Камчатки</w:t>
      </w:r>
      <w:r w:rsidRPr="0041254B">
        <w:rPr>
          <w:rFonts w:ascii="Times New Roman" w:hAnsi="Times New Roman"/>
          <w:b/>
          <w:sz w:val="28"/>
          <w:szCs w:val="28"/>
        </w:rPr>
        <w:t>» Н.А. ПЕГИНА</w:t>
      </w:r>
      <w:bookmarkEnd w:id="1"/>
    </w:p>
    <w:p w14:paraId="19D1850A" w14:textId="60616556" w:rsidR="00081F84" w:rsidRPr="0041254B" w:rsidRDefault="00081F84" w:rsidP="00804EA3">
      <w:pPr>
        <w:spacing w:before="200"/>
        <w:jc w:val="center"/>
        <w:rPr>
          <w:rFonts w:ascii="Times New Roman" w:hAnsi="Times New Roman"/>
          <w:sz w:val="28"/>
          <w:szCs w:val="28"/>
        </w:rPr>
      </w:pPr>
      <w:r w:rsidRPr="0041254B">
        <w:rPr>
          <w:rFonts w:ascii="Times New Roman" w:hAnsi="Times New Roman"/>
          <w:sz w:val="28"/>
          <w:szCs w:val="28"/>
        </w:rPr>
        <w:t>Уважаемые коллеги и партнеры!</w:t>
      </w:r>
    </w:p>
    <w:p w14:paraId="0E1B4553" w14:textId="77777777" w:rsidR="00E65A0B" w:rsidRDefault="00081F84" w:rsidP="008747DD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41254B">
        <w:rPr>
          <w:rFonts w:ascii="Times New Roman" w:hAnsi="Times New Roman"/>
          <w:sz w:val="28"/>
          <w:szCs w:val="28"/>
        </w:rPr>
        <w:t>В прошедшем</w:t>
      </w:r>
      <w:r w:rsidR="00E65A0B">
        <w:rPr>
          <w:rFonts w:ascii="Times New Roman" w:hAnsi="Times New Roman"/>
          <w:sz w:val="28"/>
          <w:szCs w:val="28"/>
        </w:rPr>
        <w:t>,</w:t>
      </w:r>
      <w:r w:rsidRPr="0041254B">
        <w:rPr>
          <w:rFonts w:ascii="Times New Roman" w:hAnsi="Times New Roman"/>
          <w:sz w:val="28"/>
          <w:szCs w:val="28"/>
        </w:rPr>
        <w:t xml:space="preserve"> 2016</w:t>
      </w:r>
      <w:r w:rsidR="00E65A0B">
        <w:rPr>
          <w:rFonts w:ascii="Times New Roman" w:hAnsi="Times New Roman"/>
          <w:sz w:val="28"/>
          <w:szCs w:val="28"/>
        </w:rPr>
        <w:t>,</w:t>
      </w:r>
      <w:r w:rsidRPr="0041254B">
        <w:rPr>
          <w:rFonts w:ascii="Times New Roman" w:hAnsi="Times New Roman"/>
          <w:sz w:val="28"/>
          <w:szCs w:val="28"/>
        </w:rPr>
        <w:t xml:space="preserve"> году Акционерное общество «Корпорация развития Камчатского края» активно оказывало комплексную поддержку предпринимателям, заинтересованным в развитии своего бизнеса на территории нашего региона.  </w:t>
      </w:r>
    </w:p>
    <w:p w14:paraId="5A71E4D1" w14:textId="51B6927E" w:rsidR="00BA4E08" w:rsidRDefault="002C2F6A" w:rsidP="00BA4E08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</w:t>
      </w:r>
      <w:r w:rsidRPr="0041254B">
        <w:rPr>
          <w:rFonts w:ascii="Times New Roman" w:hAnsi="Times New Roman"/>
          <w:sz w:val="28"/>
          <w:szCs w:val="28"/>
        </w:rPr>
        <w:t>пыт</w:t>
      </w:r>
      <w:r>
        <w:rPr>
          <w:rFonts w:ascii="Times New Roman" w:hAnsi="Times New Roman"/>
          <w:sz w:val="28"/>
          <w:szCs w:val="28"/>
        </w:rPr>
        <w:t>,</w:t>
      </w:r>
      <w:r w:rsidRPr="0041254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</w:t>
      </w:r>
      <w:r w:rsidR="00081F84" w:rsidRPr="0041254B">
        <w:rPr>
          <w:rFonts w:ascii="Times New Roman" w:hAnsi="Times New Roman"/>
          <w:sz w:val="28"/>
          <w:szCs w:val="28"/>
        </w:rPr>
        <w:t xml:space="preserve">олученный за предыдущий период </w:t>
      </w:r>
      <w:r>
        <w:rPr>
          <w:rFonts w:ascii="Times New Roman" w:hAnsi="Times New Roman"/>
          <w:sz w:val="28"/>
          <w:szCs w:val="28"/>
        </w:rPr>
        <w:t xml:space="preserve">деятельности, </w:t>
      </w:r>
      <w:r w:rsidR="00081F84" w:rsidRPr="0041254B">
        <w:rPr>
          <w:rFonts w:ascii="Times New Roman" w:hAnsi="Times New Roman"/>
          <w:sz w:val="28"/>
          <w:szCs w:val="28"/>
        </w:rPr>
        <w:t>позвол</w:t>
      </w:r>
      <w:r w:rsidR="00447A44" w:rsidRPr="0041254B">
        <w:rPr>
          <w:rFonts w:ascii="Times New Roman" w:hAnsi="Times New Roman"/>
          <w:sz w:val="28"/>
          <w:szCs w:val="28"/>
        </w:rPr>
        <w:t>ил</w:t>
      </w:r>
      <w:r w:rsidR="00081F84" w:rsidRPr="0041254B">
        <w:rPr>
          <w:rFonts w:ascii="Times New Roman" w:hAnsi="Times New Roman"/>
          <w:sz w:val="28"/>
          <w:szCs w:val="28"/>
        </w:rPr>
        <w:t xml:space="preserve"> </w:t>
      </w:r>
      <w:r w:rsidR="000F3DC8" w:rsidRPr="0041254B">
        <w:rPr>
          <w:rFonts w:ascii="Times New Roman" w:hAnsi="Times New Roman"/>
          <w:sz w:val="28"/>
          <w:szCs w:val="28"/>
        </w:rPr>
        <w:t>Акционерному обществу</w:t>
      </w:r>
      <w:r w:rsidR="00081F84" w:rsidRPr="0041254B">
        <w:rPr>
          <w:rFonts w:ascii="Times New Roman" w:hAnsi="Times New Roman"/>
          <w:sz w:val="28"/>
          <w:szCs w:val="28"/>
        </w:rPr>
        <w:t xml:space="preserve"> </w:t>
      </w:r>
      <w:r w:rsidR="00DF6FDC">
        <w:rPr>
          <w:rFonts w:ascii="Times New Roman" w:hAnsi="Times New Roman"/>
          <w:sz w:val="28"/>
          <w:szCs w:val="28"/>
        </w:rPr>
        <w:t xml:space="preserve">организовать </w:t>
      </w:r>
      <w:r w:rsidRPr="0041254B">
        <w:rPr>
          <w:rFonts w:ascii="Times New Roman" w:hAnsi="Times New Roman"/>
          <w:sz w:val="28"/>
          <w:szCs w:val="28"/>
        </w:rPr>
        <w:t>эффективно</w:t>
      </w:r>
      <w:r>
        <w:rPr>
          <w:rFonts w:ascii="Times New Roman" w:hAnsi="Times New Roman"/>
          <w:sz w:val="28"/>
          <w:szCs w:val="28"/>
        </w:rPr>
        <w:t>е</w:t>
      </w:r>
      <w:r w:rsidRPr="0041254B">
        <w:rPr>
          <w:rFonts w:ascii="Times New Roman" w:hAnsi="Times New Roman"/>
          <w:sz w:val="28"/>
          <w:szCs w:val="28"/>
        </w:rPr>
        <w:t xml:space="preserve"> </w:t>
      </w:r>
      <w:r w:rsidR="00081F84" w:rsidRPr="0041254B">
        <w:rPr>
          <w:rFonts w:ascii="Times New Roman" w:hAnsi="Times New Roman"/>
          <w:sz w:val="28"/>
          <w:szCs w:val="28"/>
        </w:rPr>
        <w:t>сопровожд</w:t>
      </w:r>
      <w:r w:rsidR="00DF6FDC">
        <w:rPr>
          <w:rFonts w:ascii="Times New Roman" w:hAnsi="Times New Roman"/>
          <w:sz w:val="28"/>
          <w:szCs w:val="28"/>
        </w:rPr>
        <w:t>ение</w:t>
      </w:r>
      <w:r w:rsidR="00081F84" w:rsidRPr="0041254B">
        <w:rPr>
          <w:rFonts w:ascii="Times New Roman" w:hAnsi="Times New Roman"/>
          <w:sz w:val="28"/>
          <w:szCs w:val="28"/>
        </w:rPr>
        <w:t xml:space="preserve"> инвестиционны</w:t>
      </w:r>
      <w:r w:rsidR="00DF6FDC">
        <w:rPr>
          <w:rFonts w:ascii="Times New Roman" w:hAnsi="Times New Roman"/>
          <w:sz w:val="28"/>
          <w:szCs w:val="28"/>
        </w:rPr>
        <w:t>х</w:t>
      </w:r>
      <w:r w:rsidR="00081F84" w:rsidRPr="0041254B">
        <w:rPr>
          <w:rFonts w:ascii="Times New Roman" w:hAnsi="Times New Roman"/>
          <w:sz w:val="28"/>
          <w:szCs w:val="28"/>
        </w:rPr>
        <w:t xml:space="preserve"> проект</w:t>
      </w:r>
      <w:r w:rsidR="00DF6FDC">
        <w:rPr>
          <w:rFonts w:ascii="Times New Roman" w:hAnsi="Times New Roman"/>
          <w:sz w:val="28"/>
          <w:szCs w:val="28"/>
        </w:rPr>
        <w:t>ов</w:t>
      </w:r>
      <w:r w:rsidR="00081F84" w:rsidRPr="0041254B">
        <w:rPr>
          <w:rFonts w:ascii="Times New Roman" w:hAnsi="Times New Roman"/>
          <w:sz w:val="28"/>
          <w:szCs w:val="28"/>
        </w:rPr>
        <w:t xml:space="preserve"> от момента </w:t>
      </w:r>
      <w:r w:rsidR="00E65A0B">
        <w:rPr>
          <w:rFonts w:ascii="Times New Roman" w:hAnsi="Times New Roman"/>
          <w:sz w:val="28"/>
          <w:szCs w:val="28"/>
        </w:rPr>
        <w:t xml:space="preserve">их </w:t>
      </w:r>
      <w:r w:rsidR="00081F84" w:rsidRPr="0041254B">
        <w:rPr>
          <w:rFonts w:ascii="Times New Roman" w:hAnsi="Times New Roman"/>
          <w:sz w:val="28"/>
          <w:szCs w:val="28"/>
        </w:rPr>
        <w:t xml:space="preserve">формирования до </w:t>
      </w:r>
      <w:r w:rsidR="00E65A0B">
        <w:rPr>
          <w:rFonts w:ascii="Times New Roman" w:hAnsi="Times New Roman"/>
          <w:sz w:val="28"/>
          <w:szCs w:val="28"/>
        </w:rPr>
        <w:t>вывода</w:t>
      </w:r>
      <w:r w:rsidR="00081F84" w:rsidRPr="0041254B">
        <w:rPr>
          <w:rFonts w:ascii="Times New Roman" w:hAnsi="Times New Roman"/>
          <w:sz w:val="28"/>
          <w:szCs w:val="28"/>
        </w:rPr>
        <w:t xml:space="preserve"> на плановые мощности. </w:t>
      </w:r>
      <w:r w:rsidR="0037027D" w:rsidRPr="0037027D">
        <w:rPr>
          <w:rFonts w:ascii="Times New Roman" w:hAnsi="Times New Roman"/>
          <w:sz w:val="28"/>
          <w:szCs w:val="28"/>
        </w:rPr>
        <w:t xml:space="preserve">Важнейшим направлением работы КРКК </w:t>
      </w:r>
      <w:r w:rsidR="00BD7EDB">
        <w:rPr>
          <w:rFonts w:ascii="Times New Roman" w:hAnsi="Times New Roman"/>
          <w:sz w:val="28"/>
          <w:szCs w:val="28"/>
        </w:rPr>
        <w:t>стало</w:t>
      </w:r>
      <w:r w:rsidR="0037027D" w:rsidRPr="0037027D">
        <w:rPr>
          <w:rFonts w:ascii="Times New Roman" w:hAnsi="Times New Roman"/>
          <w:sz w:val="28"/>
          <w:szCs w:val="28"/>
        </w:rPr>
        <w:t xml:space="preserve"> </w:t>
      </w:r>
      <w:r w:rsidR="0037027D">
        <w:rPr>
          <w:rFonts w:ascii="Times New Roman" w:hAnsi="Times New Roman"/>
          <w:sz w:val="28"/>
          <w:szCs w:val="28"/>
        </w:rPr>
        <w:t>сопровождение</w:t>
      </w:r>
      <w:r w:rsidR="00E65A0B">
        <w:rPr>
          <w:rFonts w:ascii="Times New Roman" w:hAnsi="Times New Roman"/>
          <w:sz w:val="28"/>
          <w:szCs w:val="28"/>
        </w:rPr>
        <w:t xml:space="preserve"> проектов для получения компаниями статусов резидентов ТОР и СПВ. За такой поддержкой в Акционерное общество в минувшем году обратились 18 предпринимателей. К сегодняшнему дню </w:t>
      </w:r>
      <w:r w:rsidR="00BA4E08">
        <w:rPr>
          <w:rFonts w:ascii="Times New Roman" w:hAnsi="Times New Roman"/>
          <w:sz w:val="28"/>
          <w:szCs w:val="28"/>
        </w:rPr>
        <w:t>статус резидентов при содействии Корпорации получен 5 компаниями. Позитивные перспективы для получения статуса резидентов имеют и другие 13 предпринимателей, а</w:t>
      </w:r>
      <w:r>
        <w:rPr>
          <w:rFonts w:ascii="Times New Roman" w:hAnsi="Times New Roman"/>
          <w:sz w:val="28"/>
          <w:szCs w:val="28"/>
        </w:rPr>
        <w:t xml:space="preserve"> также 12 компаний, обратившихся в Корпорацию с аналогичными заявлениями с начала текущего года.</w:t>
      </w:r>
      <w:r w:rsidR="00BA4E08">
        <w:rPr>
          <w:rFonts w:ascii="Times New Roman" w:hAnsi="Times New Roman"/>
          <w:sz w:val="28"/>
          <w:szCs w:val="28"/>
        </w:rPr>
        <w:t xml:space="preserve"> </w:t>
      </w:r>
    </w:p>
    <w:p w14:paraId="20C8955E" w14:textId="1247C5E1" w:rsidR="00BA4E08" w:rsidRPr="0041254B" w:rsidRDefault="00BA4E08" w:rsidP="00BA4E08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41254B">
        <w:rPr>
          <w:rFonts w:ascii="Times New Roman" w:hAnsi="Times New Roman"/>
          <w:sz w:val="28"/>
          <w:szCs w:val="28"/>
        </w:rPr>
        <w:t xml:space="preserve">Корпорация сопровождает инвестиционные проекты </w:t>
      </w:r>
      <w:r w:rsidRPr="0037027D">
        <w:rPr>
          <w:rFonts w:ascii="Times New Roman" w:hAnsi="Times New Roman"/>
          <w:sz w:val="28"/>
          <w:szCs w:val="28"/>
        </w:rPr>
        <w:t xml:space="preserve">и </w:t>
      </w:r>
      <w:r w:rsidR="0037027D" w:rsidRPr="0037027D">
        <w:rPr>
          <w:rFonts w:ascii="Times New Roman" w:hAnsi="Times New Roman"/>
          <w:sz w:val="28"/>
          <w:szCs w:val="28"/>
        </w:rPr>
        <w:t>содействует</w:t>
      </w:r>
      <w:r w:rsidRPr="0037027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 получении</w:t>
      </w:r>
      <w:r w:rsidR="002C2F6A">
        <w:rPr>
          <w:rFonts w:ascii="Times New Roman" w:hAnsi="Times New Roman"/>
          <w:sz w:val="28"/>
          <w:szCs w:val="28"/>
        </w:rPr>
        <w:t xml:space="preserve"> их инициаторами</w:t>
      </w:r>
      <w:r w:rsidRPr="0041254B">
        <w:rPr>
          <w:rFonts w:ascii="Times New Roman" w:hAnsi="Times New Roman"/>
          <w:sz w:val="28"/>
          <w:szCs w:val="28"/>
        </w:rPr>
        <w:t xml:space="preserve"> других мер поддержки бизнеса</w:t>
      </w:r>
      <w:r w:rsidR="002C2F6A">
        <w:rPr>
          <w:rFonts w:ascii="Times New Roman" w:hAnsi="Times New Roman"/>
          <w:sz w:val="28"/>
          <w:szCs w:val="28"/>
        </w:rPr>
        <w:t xml:space="preserve"> в рамках правовой базы, действующей на территории Камчатского края.</w:t>
      </w:r>
      <w:r w:rsidRPr="0041254B">
        <w:rPr>
          <w:rFonts w:ascii="Times New Roman" w:hAnsi="Times New Roman"/>
          <w:sz w:val="28"/>
          <w:szCs w:val="28"/>
        </w:rPr>
        <w:t xml:space="preserve"> </w:t>
      </w:r>
    </w:p>
    <w:p w14:paraId="208052A1" w14:textId="1874F89A" w:rsidR="00BA4E08" w:rsidRPr="0041254B" w:rsidRDefault="00BA4E08" w:rsidP="00BA4E08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Значительно возросла финансовая выручка Корпорации. Она превысила аналогичные показатели прошлого года почти в 2 раза.</w:t>
      </w:r>
    </w:p>
    <w:p w14:paraId="15E9829D" w14:textId="05920308" w:rsidR="00081F84" w:rsidRDefault="00081F84" w:rsidP="008747DD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41254B">
        <w:rPr>
          <w:rFonts w:ascii="Times New Roman" w:hAnsi="Times New Roman"/>
          <w:sz w:val="28"/>
          <w:szCs w:val="28"/>
        </w:rPr>
        <w:t>Корпораци</w:t>
      </w:r>
      <w:r w:rsidR="00E65A0B">
        <w:rPr>
          <w:rFonts w:ascii="Times New Roman" w:hAnsi="Times New Roman"/>
          <w:sz w:val="28"/>
          <w:szCs w:val="28"/>
        </w:rPr>
        <w:t>я</w:t>
      </w:r>
      <w:r w:rsidRPr="0041254B">
        <w:rPr>
          <w:rFonts w:ascii="Times New Roman" w:hAnsi="Times New Roman"/>
          <w:sz w:val="28"/>
          <w:szCs w:val="28"/>
        </w:rPr>
        <w:t xml:space="preserve"> </w:t>
      </w:r>
      <w:r w:rsidR="00E65A0B">
        <w:rPr>
          <w:rFonts w:ascii="Times New Roman" w:hAnsi="Times New Roman"/>
          <w:sz w:val="28"/>
          <w:szCs w:val="28"/>
        </w:rPr>
        <w:t>продолжала работу по</w:t>
      </w:r>
      <w:r w:rsidRPr="0041254B">
        <w:rPr>
          <w:rFonts w:ascii="Times New Roman" w:hAnsi="Times New Roman"/>
          <w:sz w:val="28"/>
          <w:szCs w:val="28"/>
        </w:rPr>
        <w:t xml:space="preserve"> продвижени</w:t>
      </w:r>
      <w:r w:rsidR="00E65A0B">
        <w:rPr>
          <w:rFonts w:ascii="Times New Roman" w:hAnsi="Times New Roman"/>
          <w:sz w:val="28"/>
          <w:szCs w:val="28"/>
        </w:rPr>
        <w:t>ю</w:t>
      </w:r>
      <w:r w:rsidRPr="0041254B">
        <w:rPr>
          <w:rFonts w:ascii="Times New Roman" w:hAnsi="Times New Roman"/>
          <w:sz w:val="28"/>
          <w:szCs w:val="28"/>
        </w:rPr>
        <w:t xml:space="preserve"> инвестиционного ими</w:t>
      </w:r>
      <w:r w:rsidR="00E65A0B">
        <w:rPr>
          <w:rFonts w:ascii="Times New Roman" w:hAnsi="Times New Roman"/>
          <w:sz w:val="28"/>
          <w:szCs w:val="28"/>
        </w:rPr>
        <w:t xml:space="preserve">джа Камчатского края, </w:t>
      </w:r>
      <w:r w:rsidR="0037027D">
        <w:rPr>
          <w:rFonts w:ascii="Times New Roman" w:hAnsi="Times New Roman"/>
          <w:sz w:val="28"/>
          <w:szCs w:val="28"/>
        </w:rPr>
        <w:t>информированию</w:t>
      </w:r>
      <w:r w:rsidR="00BA4E08" w:rsidRPr="0041254B">
        <w:rPr>
          <w:rFonts w:ascii="Times New Roman" w:hAnsi="Times New Roman"/>
          <w:sz w:val="28"/>
          <w:szCs w:val="28"/>
        </w:rPr>
        <w:t xml:space="preserve"> российского и международного бизнес-сообществ о существующих в регионе возможностях и мерах поддержки бизнеса</w:t>
      </w:r>
      <w:r w:rsidR="0037027D">
        <w:rPr>
          <w:rFonts w:ascii="Times New Roman" w:hAnsi="Times New Roman"/>
          <w:sz w:val="28"/>
          <w:szCs w:val="28"/>
        </w:rPr>
        <w:t>. Р</w:t>
      </w:r>
      <w:r w:rsidRPr="0041254B">
        <w:rPr>
          <w:rFonts w:ascii="Times New Roman" w:hAnsi="Times New Roman"/>
          <w:sz w:val="28"/>
          <w:szCs w:val="28"/>
        </w:rPr>
        <w:t>азви</w:t>
      </w:r>
      <w:r w:rsidR="0037027D">
        <w:rPr>
          <w:rFonts w:ascii="Times New Roman" w:hAnsi="Times New Roman"/>
          <w:sz w:val="28"/>
          <w:szCs w:val="28"/>
        </w:rPr>
        <w:t>вался</w:t>
      </w:r>
      <w:r w:rsidR="00E65A0B">
        <w:rPr>
          <w:rFonts w:ascii="Times New Roman" w:hAnsi="Times New Roman"/>
          <w:sz w:val="28"/>
          <w:szCs w:val="28"/>
        </w:rPr>
        <w:t xml:space="preserve"> потенциал</w:t>
      </w:r>
      <w:r w:rsidRPr="0041254B">
        <w:rPr>
          <w:rFonts w:ascii="Times New Roman" w:hAnsi="Times New Roman"/>
          <w:sz w:val="28"/>
          <w:szCs w:val="28"/>
        </w:rPr>
        <w:t xml:space="preserve"> </w:t>
      </w:r>
      <w:r w:rsidR="000F3DC8" w:rsidRPr="0041254B">
        <w:rPr>
          <w:rFonts w:ascii="Times New Roman" w:hAnsi="Times New Roman"/>
          <w:sz w:val="28"/>
          <w:szCs w:val="28"/>
        </w:rPr>
        <w:t>КРКК</w:t>
      </w:r>
      <w:r w:rsidRPr="0041254B">
        <w:rPr>
          <w:rFonts w:ascii="Times New Roman" w:hAnsi="Times New Roman"/>
          <w:sz w:val="28"/>
          <w:szCs w:val="28"/>
        </w:rPr>
        <w:t xml:space="preserve"> как института развития и специализированной организации по привлечению инвестиций.</w:t>
      </w:r>
    </w:p>
    <w:p w14:paraId="1334B0A1" w14:textId="4D8AFB49" w:rsidR="00081F84" w:rsidRPr="0041254B" w:rsidRDefault="00081F84" w:rsidP="008747DD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2C2F6A">
        <w:rPr>
          <w:rFonts w:ascii="Times New Roman" w:hAnsi="Times New Roman"/>
          <w:sz w:val="28"/>
          <w:szCs w:val="28"/>
        </w:rPr>
        <w:t>Особый интерес для Корпорации представля</w:t>
      </w:r>
      <w:r w:rsidR="002C2F6A">
        <w:rPr>
          <w:rFonts w:ascii="Times New Roman" w:hAnsi="Times New Roman"/>
          <w:sz w:val="28"/>
          <w:szCs w:val="28"/>
        </w:rPr>
        <w:t>ю</w:t>
      </w:r>
      <w:r w:rsidRPr="002C2F6A">
        <w:rPr>
          <w:rFonts w:ascii="Times New Roman" w:hAnsi="Times New Roman"/>
          <w:sz w:val="28"/>
          <w:szCs w:val="28"/>
        </w:rPr>
        <w:t xml:space="preserve">т </w:t>
      </w:r>
      <w:r w:rsidR="002C2F6A">
        <w:rPr>
          <w:rFonts w:ascii="Times New Roman" w:hAnsi="Times New Roman"/>
          <w:sz w:val="28"/>
          <w:szCs w:val="28"/>
        </w:rPr>
        <w:t xml:space="preserve">инвесторы, готовые реализовать на территории Камчатского края проекты </w:t>
      </w:r>
      <w:r w:rsidR="001B6E2E">
        <w:rPr>
          <w:rFonts w:ascii="Times New Roman" w:hAnsi="Times New Roman"/>
          <w:sz w:val="28"/>
          <w:szCs w:val="28"/>
        </w:rPr>
        <w:t xml:space="preserve">с </w:t>
      </w:r>
      <w:r w:rsidR="001B6E2E" w:rsidRPr="002C2F6A">
        <w:rPr>
          <w:rFonts w:ascii="Times New Roman" w:hAnsi="Times New Roman"/>
          <w:sz w:val="28"/>
          <w:szCs w:val="28"/>
        </w:rPr>
        <w:t>использованием</w:t>
      </w:r>
      <w:r w:rsidRPr="002C2F6A">
        <w:rPr>
          <w:rFonts w:ascii="Times New Roman" w:hAnsi="Times New Roman"/>
          <w:sz w:val="28"/>
          <w:szCs w:val="28"/>
        </w:rPr>
        <w:t xml:space="preserve"> инновационных технологий. </w:t>
      </w:r>
      <w:r w:rsidR="002C2F6A">
        <w:rPr>
          <w:rFonts w:ascii="Times New Roman" w:hAnsi="Times New Roman"/>
          <w:sz w:val="28"/>
          <w:szCs w:val="28"/>
        </w:rPr>
        <w:t>Так, например, КРКК ведет переговоры</w:t>
      </w:r>
      <w:r w:rsidRPr="002C2F6A">
        <w:rPr>
          <w:rFonts w:ascii="Times New Roman" w:hAnsi="Times New Roman"/>
          <w:sz w:val="28"/>
          <w:szCs w:val="28"/>
        </w:rPr>
        <w:t xml:space="preserve"> с ООО «Теклеор» о </w:t>
      </w:r>
      <w:r w:rsidR="002C2F6A">
        <w:rPr>
          <w:rFonts w:ascii="Times New Roman" w:hAnsi="Times New Roman"/>
          <w:sz w:val="28"/>
          <w:szCs w:val="28"/>
        </w:rPr>
        <w:t xml:space="preserve">подписании соглашения </w:t>
      </w:r>
      <w:r w:rsidR="001B6E2E">
        <w:rPr>
          <w:rFonts w:ascii="Times New Roman" w:hAnsi="Times New Roman"/>
          <w:sz w:val="28"/>
          <w:szCs w:val="28"/>
        </w:rPr>
        <w:t xml:space="preserve">по </w:t>
      </w:r>
      <w:r w:rsidRPr="002C2F6A">
        <w:rPr>
          <w:rFonts w:ascii="Times New Roman" w:hAnsi="Times New Roman"/>
          <w:sz w:val="28"/>
          <w:szCs w:val="28"/>
        </w:rPr>
        <w:t>строительств</w:t>
      </w:r>
      <w:r w:rsidR="001B6E2E">
        <w:rPr>
          <w:rFonts w:ascii="Times New Roman" w:hAnsi="Times New Roman"/>
          <w:sz w:val="28"/>
          <w:szCs w:val="28"/>
        </w:rPr>
        <w:t>у</w:t>
      </w:r>
      <w:r w:rsidRPr="002C2F6A">
        <w:rPr>
          <w:rFonts w:ascii="Times New Roman" w:hAnsi="Times New Roman"/>
          <w:sz w:val="28"/>
          <w:szCs w:val="28"/>
        </w:rPr>
        <w:t xml:space="preserve"> на Камчатке комплекса обработки быстрыми электронами рыбной и сельскохозяйственной продукции, что увеличивает сроки её хранения, улучшает потребительские качества.</w:t>
      </w:r>
    </w:p>
    <w:p w14:paraId="6768C5E9" w14:textId="7F0BC4E6" w:rsidR="00081F84" w:rsidRPr="0041254B" w:rsidRDefault="00081F84" w:rsidP="008747DD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41254B">
        <w:rPr>
          <w:rFonts w:ascii="Times New Roman" w:hAnsi="Times New Roman"/>
          <w:sz w:val="28"/>
          <w:szCs w:val="28"/>
        </w:rPr>
        <w:t xml:space="preserve">Корпорация продолжает реализацию инвестиционных проектов, начало которым положено в предыдущий период деятельности Акционерного общества. Среди них сформированный КРКК по поручению </w:t>
      </w:r>
      <w:r w:rsidR="00BD7EDB">
        <w:rPr>
          <w:rFonts w:ascii="Times New Roman" w:hAnsi="Times New Roman"/>
          <w:sz w:val="28"/>
          <w:szCs w:val="28"/>
        </w:rPr>
        <w:t>Г</w:t>
      </w:r>
      <w:r w:rsidRPr="0041254B">
        <w:rPr>
          <w:rFonts w:ascii="Times New Roman" w:hAnsi="Times New Roman"/>
          <w:sz w:val="28"/>
          <w:szCs w:val="28"/>
        </w:rPr>
        <w:t>убернатора Камчатского края масштабный проект</w:t>
      </w:r>
      <w:r w:rsidR="00115A43">
        <w:rPr>
          <w:rFonts w:ascii="Times New Roman" w:hAnsi="Times New Roman"/>
          <w:sz w:val="28"/>
          <w:szCs w:val="28"/>
        </w:rPr>
        <w:t xml:space="preserve"> по</w:t>
      </w:r>
      <w:r w:rsidRPr="0041254B">
        <w:rPr>
          <w:rFonts w:ascii="Times New Roman" w:hAnsi="Times New Roman"/>
          <w:sz w:val="28"/>
          <w:szCs w:val="28"/>
        </w:rPr>
        <w:t xml:space="preserve"> </w:t>
      </w:r>
      <w:r w:rsidR="000F3DC8" w:rsidRPr="0041254B">
        <w:rPr>
          <w:rFonts w:ascii="Times New Roman" w:hAnsi="Times New Roman"/>
          <w:sz w:val="28"/>
          <w:szCs w:val="28"/>
        </w:rPr>
        <w:t>создани</w:t>
      </w:r>
      <w:r w:rsidR="00115A43">
        <w:rPr>
          <w:rFonts w:ascii="Times New Roman" w:hAnsi="Times New Roman"/>
          <w:sz w:val="28"/>
          <w:szCs w:val="28"/>
        </w:rPr>
        <w:t>ю</w:t>
      </w:r>
      <w:r w:rsidR="000F3DC8" w:rsidRPr="0041254B">
        <w:rPr>
          <w:rFonts w:ascii="Times New Roman" w:hAnsi="Times New Roman"/>
          <w:sz w:val="28"/>
          <w:szCs w:val="28"/>
        </w:rPr>
        <w:t xml:space="preserve"> туристско-рекреационного кластера на базе бывшей производственной площадки завода «Фреза».</w:t>
      </w:r>
      <w:r w:rsidRPr="0041254B">
        <w:rPr>
          <w:rFonts w:ascii="Times New Roman" w:hAnsi="Times New Roman"/>
          <w:sz w:val="28"/>
          <w:szCs w:val="28"/>
        </w:rPr>
        <w:t xml:space="preserve"> </w:t>
      </w:r>
      <w:r w:rsidR="0037027D" w:rsidRPr="0037027D">
        <w:rPr>
          <w:rFonts w:ascii="Times New Roman" w:hAnsi="Times New Roman"/>
          <w:sz w:val="28"/>
          <w:szCs w:val="28"/>
        </w:rPr>
        <w:t>Заинтересованный</w:t>
      </w:r>
      <w:r w:rsidR="001B6E2E" w:rsidRPr="0037027D">
        <w:rPr>
          <w:rFonts w:ascii="Times New Roman" w:hAnsi="Times New Roman"/>
          <w:sz w:val="28"/>
          <w:szCs w:val="28"/>
        </w:rPr>
        <w:t xml:space="preserve"> </w:t>
      </w:r>
      <w:r w:rsidR="001B6E2E">
        <w:rPr>
          <w:rFonts w:ascii="Times New Roman" w:hAnsi="Times New Roman"/>
          <w:sz w:val="28"/>
          <w:szCs w:val="28"/>
        </w:rPr>
        <w:t xml:space="preserve">инвестор </w:t>
      </w:r>
      <w:r w:rsidR="001B6E2E">
        <w:rPr>
          <w:rFonts w:ascii="Times New Roman" w:hAnsi="Times New Roman"/>
          <w:sz w:val="28"/>
          <w:szCs w:val="28"/>
        </w:rPr>
        <w:lastRenderedPageBreak/>
        <w:t>начал</w:t>
      </w:r>
      <w:r w:rsidRPr="0041254B">
        <w:rPr>
          <w:rFonts w:ascii="Times New Roman" w:hAnsi="Times New Roman"/>
          <w:sz w:val="28"/>
          <w:szCs w:val="28"/>
        </w:rPr>
        <w:t xml:space="preserve"> вкладывать средства в создание международного яхтенного порта, который является структурным элементом </w:t>
      </w:r>
      <w:r w:rsidR="00DA6F8F" w:rsidRPr="0041254B">
        <w:rPr>
          <w:rFonts w:ascii="Times New Roman" w:hAnsi="Times New Roman"/>
          <w:sz w:val="28"/>
          <w:szCs w:val="28"/>
        </w:rPr>
        <w:t xml:space="preserve">туристско-рекреационного </w:t>
      </w:r>
      <w:r w:rsidR="00BD7EDB">
        <w:rPr>
          <w:rFonts w:ascii="Times New Roman" w:hAnsi="Times New Roman"/>
          <w:sz w:val="28"/>
          <w:szCs w:val="28"/>
        </w:rPr>
        <w:t>кластера</w:t>
      </w:r>
      <w:r w:rsidR="00DA6F8F" w:rsidRPr="0041254B">
        <w:rPr>
          <w:rFonts w:ascii="Times New Roman" w:hAnsi="Times New Roman"/>
          <w:sz w:val="28"/>
          <w:szCs w:val="28"/>
        </w:rPr>
        <w:t xml:space="preserve">. </w:t>
      </w:r>
      <w:r w:rsidRPr="0041254B">
        <w:rPr>
          <w:rFonts w:ascii="Times New Roman" w:hAnsi="Times New Roman"/>
          <w:sz w:val="28"/>
          <w:szCs w:val="28"/>
        </w:rPr>
        <w:t xml:space="preserve"> </w:t>
      </w:r>
    </w:p>
    <w:p w14:paraId="397D690A" w14:textId="1A2C94FB" w:rsidR="00081F84" w:rsidRPr="0041254B" w:rsidRDefault="00081F84" w:rsidP="008747DD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41254B">
        <w:rPr>
          <w:rFonts w:ascii="Times New Roman" w:hAnsi="Times New Roman"/>
          <w:sz w:val="28"/>
          <w:szCs w:val="28"/>
        </w:rPr>
        <w:t>Успе</w:t>
      </w:r>
      <w:r w:rsidR="00DF6FDC">
        <w:rPr>
          <w:rFonts w:ascii="Times New Roman" w:hAnsi="Times New Roman"/>
          <w:sz w:val="28"/>
          <w:szCs w:val="28"/>
        </w:rPr>
        <w:t>шно реализуется и другой проект,</w:t>
      </w:r>
      <w:r w:rsidRPr="0041254B">
        <w:rPr>
          <w:rFonts w:ascii="Times New Roman" w:hAnsi="Times New Roman"/>
          <w:sz w:val="28"/>
          <w:szCs w:val="28"/>
        </w:rPr>
        <w:t xml:space="preserve"> сопровождаемый Корпорацией развития Камчатки, – разработка АО «Сибирский горно-металлургический альянс» Озерновского золоторудного месторождения. «СиГМА» надеется получить первый промышленный грамм золота </w:t>
      </w:r>
      <w:r w:rsidR="00DA6F8F" w:rsidRPr="0041254B">
        <w:rPr>
          <w:rFonts w:ascii="Times New Roman" w:hAnsi="Times New Roman"/>
          <w:sz w:val="28"/>
          <w:szCs w:val="28"/>
        </w:rPr>
        <w:t>осенью текущего года</w:t>
      </w:r>
      <w:r w:rsidRPr="0041254B">
        <w:rPr>
          <w:rFonts w:ascii="Times New Roman" w:hAnsi="Times New Roman"/>
          <w:sz w:val="28"/>
          <w:szCs w:val="28"/>
        </w:rPr>
        <w:t xml:space="preserve">. </w:t>
      </w:r>
    </w:p>
    <w:p w14:paraId="308DE262" w14:textId="35C72911" w:rsidR="008E0DA3" w:rsidRDefault="00081F84" w:rsidP="008747DD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41254B">
        <w:rPr>
          <w:rFonts w:ascii="Times New Roman" w:hAnsi="Times New Roman"/>
          <w:sz w:val="28"/>
          <w:szCs w:val="28"/>
        </w:rPr>
        <w:t xml:space="preserve">В </w:t>
      </w:r>
      <w:r w:rsidR="001B6E2E">
        <w:rPr>
          <w:rFonts w:ascii="Times New Roman" w:hAnsi="Times New Roman"/>
          <w:sz w:val="28"/>
          <w:szCs w:val="28"/>
        </w:rPr>
        <w:t>отчетный период</w:t>
      </w:r>
      <w:r w:rsidR="00F22202">
        <w:rPr>
          <w:rFonts w:ascii="Times New Roman" w:hAnsi="Times New Roman"/>
          <w:sz w:val="28"/>
          <w:szCs w:val="28"/>
        </w:rPr>
        <w:t xml:space="preserve"> Корпорация</w:t>
      </w:r>
      <w:r w:rsidRPr="0041254B">
        <w:rPr>
          <w:rFonts w:ascii="Times New Roman" w:hAnsi="Times New Roman"/>
          <w:sz w:val="28"/>
          <w:szCs w:val="28"/>
        </w:rPr>
        <w:t xml:space="preserve"> </w:t>
      </w:r>
      <w:r w:rsidR="001B6E2E">
        <w:rPr>
          <w:rFonts w:ascii="Times New Roman" w:hAnsi="Times New Roman"/>
          <w:sz w:val="28"/>
          <w:szCs w:val="28"/>
        </w:rPr>
        <w:t>уделяла внимание созданию</w:t>
      </w:r>
      <w:r w:rsidRPr="0041254B">
        <w:rPr>
          <w:rFonts w:ascii="Times New Roman" w:hAnsi="Times New Roman"/>
          <w:sz w:val="28"/>
          <w:szCs w:val="28"/>
        </w:rPr>
        <w:t xml:space="preserve"> инфраструктуры для бизнеса, инвестиционных площадок коллективного и индивидуального пользовани</w:t>
      </w:r>
      <w:r w:rsidR="00DA6F8F" w:rsidRPr="0041254B">
        <w:rPr>
          <w:rFonts w:ascii="Times New Roman" w:hAnsi="Times New Roman"/>
          <w:sz w:val="28"/>
          <w:szCs w:val="28"/>
        </w:rPr>
        <w:t>й</w:t>
      </w:r>
      <w:r w:rsidRPr="0041254B">
        <w:rPr>
          <w:rFonts w:ascii="Times New Roman" w:hAnsi="Times New Roman"/>
          <w:sz w:val="28"/>
          <w:szCs w:val="28"/>
        </w:rPr>
        <w:t xml:space="preserve">. </w:t>
      </w:r>
      <w:r w:rsidR="00F22202">
        <w:rPr>
          <w:rFonts w:ascii="Times New Roman" w:hAnsi="Times New Roman"/>
          <w:sz w:val="28"/>
          <w:szCs w:val="28"/>
        </w:rPr>
        <w:t>Находится в интенсивной</w:t>
      </w:r>
      <w:r w:rsidR="001B6E2E">
        <w:rPr>
          <w:rFonts w:ascii="Times New Roman" w:hAnsi="Times New Roman"/>
          <w:sz w:val="28"/>
          <w:szCs w:val="28"/>
        </w:rPr>
        <w:t xml:space="preserve"> стадии формирования</w:t>
      </w:r>
      <w:r w:rsidRPr="0041254B">
        <w:rPr>
          <w:rFonts w:ascii="Times New Roman" w:hAnsi="Times New Roman"/>
          <w:sz w:val="28"/>
          <w:szCs w:val="28"/>
        </w:rPr>
        <w:t xml:space="preserve"> индустриальный парк «Дальний». Есть отчетливые перспективы участия федераль</w:t>
      </w:r>
      <w:r w:rsidR="0037027D">
        <w:rPr>
          <w:rFonts w:ascii="Times New Roman" w:hAnsi="Times New Roman"/>
          <w:sz w:val="28"/>
          <w:szCs w:val="28"/>
        </w:rPr>
        <w:t xml:space="preserve">ного бюджета в </w:t>
      </w:r>
      <w:r w:rsidR="00BD7EDB">
        <w:rPr>
          <w:rFonts w:ascii="Times New Roman" w:hAnsi="Times New Roman"/>
          <w:sz w:val="28"/>
          <w:szCs w:val="28"/>
        </w:rPr>
        <w:t xml:space="preserve">создании </w:t>
      </w:r>
      <w:r w:rsidR="00BD7EDB" w:rsidRPr="0041254B">
        <w:rPr>
          <w:rFonts w:ascii="Times New Roman" w:hAnsi="Times New Roman"/>
          <w:sz w:val="28"/>
          <w:szCs w:val="28"/>
        </w:rPr>
        <w:t>инфраструктуры</w:t>
      </w:r>
      <w:r w:rsidR="0037027D">
        <w:rPr>
          <w:rFonts w:ascii="Times New Roman" w:hAnsi="Times New Roman"/>
          <w:sz w:val="28"/>
          <w:szCs w:val="28"/>
        </w:rPr>
        <w:t xml:space="preserve"> для успешной работы парка</w:t>
      </w:r>
      <w:r w:rsidRPr="0041254B">
        <w:rPr>
          <w:rFonts w:ascii="Times New Roman" w:hAnsi="Times New Roman"/>
          <w:sz w:val="28"/>
          <w:szCs w:val="28"/>
        </w:rPr>
        <w:t>.</w:t>
      </w:r>
    </w:p>
    <w:p w14:paraId="22A72CB3" w14:textId="0D51A6DF" w:rsidR="00081F84" w:rsidRDefault="008E0DA3" w:rsidP="00081F84">
      <w:pPr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целом</w:t>
      </w:r>
      <w:r w:rsidR="0037027D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="00BD7EDB">
        <w:rPr>
          <w:rFonts w:ascii="Times New Roman" w:hAnsi="Times New Roman"/>
          <w:sz w:val="28"/>
          <w:szCs w:val="28"/>
        </w:rPr>
        <w:t>работа</w:t>
      </w:r>
      <w:r w:rsidR="0037027D">
        <w:rPr>
          <w:rFonts w:ascii="Times New Roman" w:hAnsi="Times New Roman"/>
          <w:sz w:val="28"/>
          <w:szCs w:val="28"/>
        </w:rPr>
        <w:t xml:space="preserve"> Корпорации за</w:t>
      </w:r>
      <w:r>
        <w:rPr>
          <w:rFonts w:ascii="Times New Roman" w:hAnsi="Times New Roman"/>
          <w:sz w:val="28"/>
          <w:szCs w:val="28"/>
        </w:rPr>
        <w:t xml:space="preserve"> </w:t>
      </w:r>
      <w:r w:rsidR="0037027D">
        <w:rPr>
          <w:rFonts w:ascii="Times New Roman" w:hAnsi="Times New Roman"/>
          <w:sz w:val="28"/>
          <w:szCs w:val="28"/>
        </w:rPr>
        <w:t>отчетный период</w:t>
      </w:r>
      <w:r>
        <w:rPr>
          <w:rFonts w:ascii="Times New Roman" w:hAnsi="Times New Roman"/>
          <w:sz w:val="28"/>
          <w:szCs w:val="28"/>
        </w:rPr>
        <w:t xml:space="preserve"> </w:t>
      </w:r>
      <w:r w:rsidR="001B6E2E">
        <w:rPr>
          <w:rFonts w:ascii="Times New Roman" w:hAnsi="Times New Roman"/>
          <w:sz w:val="28"/>
          <w:szCs w:val="28"/>
        </w:rPr>
        <w:t>направл</w:t>
      </w:r>
      <w:r w:rsidR="00BD7EDB">
        <w:rPr>
          <w:rFonts w:ascii="Times New Roman" w:hAnsi="Times New Roman"/>
          <w:sz w:val="28"/>
          <w:szCs w:val="28"/>
        </w:rPr>
        <w:t>ялась</w:t>
      </w:r>
      <w:r w:rsidR="001B6E2E">
        <w:rPr>
          <w:rFonts w:ascii="Times New Roman" w:hAnsi="Times New Roman"/>
          <w:sz w:val="28"/>
          <w:szCs w:val="28"/>
        </w:rPr>
        <w:t xml:space="preserve"> на создание условий для дальнейшего наращивания эффективности деятельности</w:t>
      </w:r>
      <w:r w:rsidR="00BD7EDB">
        <w:rPr>
          <w:rFonts w:ascii="Times New Roman" w:hAnsi="Times New Roman"/>
          <w:sz w:val="28"/>
          <w:szCs w:val="28"/>
        </w:rPr>
        <w:t xml:space="preserve"> КРКК</w:t>
      </w:r>
      <w:r w:rsidR="0037027D">
        <w:rPr>
          <w:rFonts w:ascii="Times New Roman" w:hAnsi="Times New Roman"/>
          <w:sz w:val="28"/>
          <w:szCs w:val="28"/>
        </w:rPr>
        <w:t xml:space="preserve">. </w:t>
      </w:r>
      <w:r w:rsidR="00081F84" w:rsidRPr="0041254B">
        <w:rPr>
          <w:rFonts w:ascii="Times New Roman" w:hAnsi="Times New Roman"/>
          <w:sz w:val="28"/>
          <w:szCs w:val="28"/>
        </w:rPr>
        <w:t xml:space="preserve"> </w:t>
      </w:r>
    </w:p>
    <w:p w14:paraId="38437726" w14:textId="24FFD25E" w:rsidR="00DA502F" w:rsidRPr="003122BE" w:rsidRDefault="003122BE" w:rsidP="003122BE">
      <w:pPr>
        <w:spacing w:after="0" w:line="360" w:lineRule="auto"/>
        <w:ind w:firstLine="709"/>
        <w:jc w:val="center"/>
        <w:outlineLvl w:val="0"/>
        <w:rPr>
          <w:rFonts w:ascii="Times New Roman" w:eastAsia="Microsoft JhengHei" w:hAnsi="Times New Roman"/>
          <w:b/>
          <w:sz w:val="32"/>
          <w:szCs w:val="32"/>
        </w:rPr>
      </w:pPr>
      <w:bookmarkStart w:id="2" w:name="_Toc480671772"/>
      <w:r w:rsidRPr="003122BE">
        <w:rPr>
          <w:rFonts w:ascii="Times New Roman" w:eastAsia="Microsoft JhengHei" w:hAnsi="Times New Roman"/>
          <w:b/>
          <w:sz w:val="32"/>
          <w:szCs w:val="32"/>
          <w:lang w:val="en-US"/>
        </w:rPr>
        <w:t>I</w:t>
      </w:r>
      <w:r w:rsidRPr="003122BE">
        <w:rPr>
          <w:rFonts w:ascii="Times New Roman" w:eastAsia="Microsoft JhengHei" w:hAnsi="Times New Roman"/>
          <w:b/>
          <w:sz w:val="32"/>
          <w:szCs w:val="32"/>
        </w:rPr>
        <w:t>.</w:t>
      </w:r>
      <w:r>
        <w:rPr>
          <w:rFonts w:ascii="Times New Roman" w:eastAsia="Microsoft JhengHei" w:hAnsi="Times New Roman"/>
          <w:b/>
          <w:sz w:val="32"/>
          <w:szCs w:val="32"/>
        </w:rPr>
        <w:t xml:space="preserve"> </w:t>
      </w:r>
      <w:r w:rsidR="00DA502F" w:rsidRPr="003122BE">
        <w:rPr>
          <w:rFonts w:ascii="Times New Roman" w:eastAsia="Microsoft JhengHei" w:hAnsi="Times New Roman"/>
          <w:b/>
          <w:sz w:val="32"/>
          <w:szCs w:val="32"/>
        </w:rPr>
        <w:t>Общая информация об АО «Корпорация развития Камчатки»</w:t>
      </w:r>
      <w:bookmarkEnd w:id="2"/>
    </w:p>
    <w:p w14:paraId="0F3EC97F" w14:textId="17B4C137" w:rsidR="00DA502F" w:rsidRPr="0051484B" w:rsidRDefault="00DA502F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>В целях реализации пункта 5 перечня поручений Президента Российской Федерации по итогам заседания Государственного совета Российской Федерации от 27.12.2012 № Пр-144ГС распоряжением Губернатора Камчатского края №</w:t>
      </w:r>
      <w:r w:rsidR="007F09CE">
        <w:rPr>
          <w:rFonts w:ascii="Times New Roman" w:hAnsi="Times New Roman"/>
          <w:sz w:val="28"/>
          <w:szCs w:val="28"/>
        </w:rPr>
        <w:t xml:space="preserve"> </w:t>
      </w:r>
      <w:r w:rsidR="00FE33B7">
        <w:rPr>
          <w:rFonts w:ascii="Times New Roman" w:hAnsi="Times New Roman"/>
          <w:sz w:val="28"/>
          <w:szCs w:val="28"/>
        </w:rPr>
        <w:t>497-Р от 15 мая 2013 года</w:t>
      </w:r>
      <w:r w:rsidRPr="0051484B">
        <w:rPr>
          <w:rFonts w:ascii="Times New Roman" w:hAnsi="Times New Roman"/>
          <w:sz w:val="28"/>
          <w:szCs w:val="28"/>
        </w:rPr>
        <w:t xml:space="preserve"> утверждена Дорожная карта внедрения стандарта деятельности органов исполнительной власти субъекта Российской Федерации по обеспечению благоприятного инвестиционного климата в Камчатском крае, разработанного АНО «</w:t>
      </w:r>
      <w:r w:rsidR="00EB674B" w:rsidRPr="0051484B">
        <w:rPr>
          <w:rFonts w:ascii="Times New Roman" w:hAnsi="Times New Roman"/>
          <w:sz w:val="28"/>
          <w:szCs w:val="28"/>
        </w:rPr>
        <w:t>Агентство стратегических инициатив</w:t>
      </w:r>
      <w:r w:rsidRPr="0051484B">
        <w:rPr>
          <w:rFonts w:ascii="Times New Roman" w:hAnsi="Times New Roman"/>
          <w:sz w:val="28"/>
          <w:szCs w:val="28"/>
        </w:rPr>
        <w:t xml:space="preserve">». </w:t>
      </w:r>
    </w:p>
    <w:p w14:paraId="76C4B4B2" w14:textId="137BDF7F" w:rsidR="00DA502F" w:rsidRPr="0051484B" w:rsidRDefault="00DA502F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 xml:space="preserve">Для исполнения требований раздела </w:t>
      </w:r>
      <w:r w:rsidR="00115A43">
        <w:rPr>
          <w:rFonts w:ascii="Times New Roman" w:hAnsi="Times New Roman"/>
          <w:sz w:val="28"/>
          <w:szCs w:val="28"/>
        </w:rPr>
        <w:t>№</w:t>
      </w:r>
      <w:r w:rsidR="001B6E2E">
        <w:rPr>
          <w:rFonts w:ascii="Times New Roman" w:hAnsi="Times New Roman"/>
          <w:sz w:val="28"/>
          <w:szCs w:val="28"/>
        </w:rPr>
        <w:t xml:space="preserve"> </w:t>
      </w:r>
      <w:r w:rsidRPr="0051484B">
        <w:rPr>
          <w:rFonts w:ascii="Times New Roman" w:hAnsi="Times New Roman"/>
          <w:sz w:val="28"/>
          <w:szCs w:val="28"/>
        </w:rPr>
        <w:t xml:space="preserve">6 </w:t>
      </w:r>
      <w:r w:rsidR="00115A43">
        <w:rPr>
          <w:rFonts w:ascii="Times New Roman" w:hAnsi="Times New Roman"/>
          <w:sz w:val="28"/>
          <w:szCs w:val="28"/>
        </w:rPr>
        <w:t xml:space="preserve">Дорожной карты, </w:t>
      </w:r>
      <w:r w:rsidRPr="0051484B">
        <w:rPr>
          <w:rFonts w:ascii="Times New Roman" w:hAnsi="Times New Roman"/>
          <w:sz w:val="28"/>
          <w:szCs w:val="28"/>
        </w:rPr>
        <w:t>«Наличие специализированной организации по привлечению инвестиций и работе с инвесторами»</w:t>
      </w:r>
      <w:r w:rsidR="004A6FBD">
        <w:rPr>
          <w:rFonts w:ascii="Times New Roman" w:hAnsi="Times New Roman"/>
          <w:sz w:val="28"/>
          <w:szCs w:val="28"/>
        </w:rPr>
        <w:t>,</w:t>
      </w:r>
      <w:r w:rsidRPr="0051484B">
        <w:rPr>
          <w:rFonts w:ascii="Times New Roman" w:hAnsi="Times New Roman"/>
          <w:sz w:val="28"/>
          <w:szCs w:val="28"/>
        </w:rPr>
        <w:t xml:space="preserve"> в соответствии с Федеральным законом от 28.12.1995 №</w:t>
      </w:r>
      <w:r w:rsidR="001B6E2E">
        <w:rPr>
          <w:rFonts w:ascii="Times New Roman" w:hAnsi="Times New Roman"/>
          <w:sz w:val="28"/>
          <w:szCs w:val="28"/>
        </w:rPr>
        <w:t xml:space="preserve"> </w:t>
      </w:r>
      <w:r w:rsidRPr="0051484B">
        <w:rPr>
          <w:rFonts w:ascii="Times New Roman" w:hAnsi="Times New Roman"/>
          <w:sz w:val="28"/>
          <w:szCs w:val="28"/>
        </w:rPr>
        <w:t xml:space="preserve">208-ФЗ «Об акционерных обществах», </w:t>
      </w:r>
      <w:r w:rsidR="007F09CE">
        <w:rPr>
          <w:rFonts w:ascii="Times New Roman" w:hAnsi="Times New Roman"/>
          <w:sz w:val="28"/>
          <w:szCs w:val="28"/>
        </w:rPr>
        <w:t>з</w:t>
      </w:r>
      <w:r w:rsidRPr="0051484B">
        <w:rPr>
          <w:rFonts w:ascii="Times New Roman" w:hAnsi="Times New Roman"/>
          <w:sz w:val="28"/>
          <w:szCs w:val="28"/>
        </w:rPr>
        <w:t>аконом Камчатского края от 16.12.2009 № 378 «О порядке управления и распоряжения имуществом, находящимся в государственной собственности Камчатского края», на основании распоряжения Правительства Камчатского края от 29.01.2013 №</w:t>
      </w:r>
      <w:r w:rsidR="001B6E2E">
        <w:rPr>
          <w:rFonts w:ascii="Times New Roman" w:hAnsi="Times New Roman"/>
          <w:sz w:val="28"/>
          <w:szCs w:val="28"/>
        </w:rPr>
        <w:t xml:space="preserve"> </w:t>
      </w:r>
      <w:r w:rsidRPr="0051484B">
        <w:rPr>
          <w:rFonts w:ascii="Times New Roman" w:hAnsi="Times New Roman"/>
          <w:sz w:val="28"/>
          <w:szCs w:val="28"/>
        </w:rPr>
        <w:t>26-РП</w:t>
      </w:r>
      <w:r w:rsidR="007F09CE">
        <w:rPr>
          <w:rFonts w:ascii="Times New Roman" w:hAnsi="Times New Roman"/>
          <w:sz w:val="28"/>
          <w:szCs w:val="28"/>
        </w:rPr>
        <w:t xml:space="preserve"> </w:t>
      </w:r>
      <w:r w:rsidRPr="0051484B">
        <w:rPr>
          <w:rFonts w:ascii="Times New Roman" w:hAnsi="Times New Roman"/>
          <w:sz w:val="28"/>
          <w:szCs w:val="28"/>
        </w:rPr>
        <w:t xml:space="preserve"> в целях улучшения инвестиционного климата в Камчатском крае путем учреждения создано Акционерное </w:t>
      </w:r>
      <w:r w:rsidR="001B6E2E">
        <w:rPr>
          <w:rFonts w:ascii="Times New Roman" w:hAnsi="Times New Roman"/>
          <w:sz w:val="28"/>
          <w:szCs w:val="28"/>
        </w:rPr>
        <w:t>о</w:t>
      </w:r>
      <w:r w:rsidRPr="0051484B">
        <w:rPr>
          <w:rFonts w:ascii="Times New Roman" w:hAnsi="Times New Roman"/>
          <w:sz w:val="28"/>
          <w:szCs w:val="28"/>
        </w:rPr>
        <w:t>бщество «Корпорация развития Камчатского края» (далее</w:t>
      </w:r>
      <w:r w:rsidR="00EB674B" w:rsidRPr="0051484B">
        <w:rPr>
          <w:rFonts w:ascii="Times New Roman" w:hAnsi="Times New Roman"/>
          <w:sz w:val="28"/>
          <w:szCs w:val="28"/>
        </w:rPr>
        <w:t xml:space="preserve"> -</w:t>
      </w:r>
      <w:r w:rsidRPr="0051484B">
        <w:rPr>
          <w:rFonts w:ascii="Times New Roman" w:hAnsi="Times New Roman"/>
          <w:sz w:val="28"/>
          <w:szCs w:val="28"/>
        </w:rPr>
        <w:t xml:space="preserve"> «Корпорация») с уставным капиталом </w:t>
      </w:r>
      <w:r w:rsidR="00306589">
        <w:rPr>
          <w:rFonts w:ascii="Times New Roman" w:hAnsi="Times New Roman"/>
          <w:sz w:val="28"/>
          <w:szCs w:val="28"/>
        </w:rPr>
        <w:t xml:space="preserve">на момент создания – </w:t>
      </w:r>
      <w:r w:rsidRPr="0051484B">
        <w:rPr>
          <w:rFonts w:ascii="Times New Roman" w:hAnsi="Times New Roman"/>
          <w:sz w:val="28"/>
          <w:szCs w:val="28"/>
        </w:rPr>
        <w:t>75,0 млн. руб.</w:t>
      </w:r>
      <w:r w:rsidR="00EB674B" w:rsidRPr="0051484B">
        <w:rPr>
          <w:rFonts w:ascii="Times New Roman" w:hAnsi="Times New Roman"/>
          <w:sz w:val="28"/>
          <w:szCs w:val="28"/>
        </w:rPr>
        <w:t>,</w:t>
      </w:r>
      <w:r w:rsidRPr="0051484B">
        <w:rPr>
          <w:rFonts w:ascii="Times New Roman" w:hAnsi="Times New Roman"/>
          <w:sz w:val="28"/>
          <w:szCs w:val="28"/>
        </w:rPr>
        <w:t xml:space="preserve"> с долей участия Камчатского края в уставном капитале в размере 100% (от лица Камчатского края </w:t>
      </w:r>
      <w:r w:rsidR="00E67955">
        <w:rPr>
          <w:rFonts w:ascii="Times New Roman" w:hAnsi="Times New Roman"/>
          <w:sz w:val="28"/>
          <w:szCs w:val="28"/>
        </w:rPr>
        <w:t>–</w:t>
      </w:r>
      <w:r w:rsidRPr="0051484B">
        <w:rPr>
          <w:rFonts w:ascii="Times New Roman" w:hAnsi="Times New Roman"/>
          <w:sz w:val="28"/>
          <w:szCs w:val="28"/>
        </w:rPr>
        <w:t xml:space="preserve"> Министерство</w:t>
      </w:r>
      <w:r w:rsidR="00E67955">
        <w:rPr>
          <w:rFonts w:ascii="Times New Roman" w:hAnsi="Times New Roman"/>
          <w:sz w:val="28"/>
          <w:szCs w:val="28"/>
        </w:rPr>
        <w:t xml:space="preserve"> </w:t>
      </w:r>
      <w:r w:rsidRPr="0051484B">
        <w:rPr>
          <w:rFonts w:ascii="Times New Roman" w:hAnsi="Times New Roman"/>
          <w:sz w:val="28"/>
          <w:szCs w:val="28"/>
        </w:rPr>
        <w:t xml:space="preserve"> имущественных и земельных отношений Камчатского </w:t>
      </w:r>
      <w:r w:rsidR="00E67955">
        <w:rPr>
          <w:rFonts w:ascii="Times New Roman" w:hAnsi="Times New Roman"/>
          <w:sz w:val="28"/>
          <w:szCs w:val="28"/>
        </w:rPr>
        <w:t>к</w:t>
      </w:r>
      <w:r w:rsidRPr="0051484B">
        <w:rPr>
          <w:rFonts w:ascii="Times New Roman" w:hAnsi="Times New Roman"/>
          <w:sz w:val="28"/>
          <w:szCs w:val="28"/>
        </w:rPr>
        <w:t xml:space="preserve">рая). В соответствии с </w:t>
      </w:r>
      <w:r w:rsidR="00E67955">
        <w:rPr>
          <w:rFonts w:ascii="Times New Roman" w:hAnsi="Times New Roman"/>
          <w:sz w:val="28"/>
          <w:szCs w:val="28"/>
        </w:rPr>
        <w:t>р</w:t>
      </w:r>
      <w:r w:rsidRPr="0051484B">
        <w:rPr>
          <w:rFonts w:ascii="Times New Roman" w:hAnsi="Times New Roman"/>
          <w:sz w:val="28"/>
          <w:szCs w:val="28"/>
        </w:rPr>
        <w:t>аспоряжением Правительства Камчатского края от 18.08.2015 г. № 427-РП, Министерств</w:t>
      </w:r>
      <w:r w:rsidR="00306589">
        <w:rPr>
          <w:rFonts w:ascii="Times New Roman" w:hAnsi="Times New Roman"/>
          <w:sz w:val="28"/>
          <w:szCs w:val="28"/>
        </w:rPr>
        <w:t>о</w:t>
      </w:r>
      <w:r w:rsidRPr="0051484B">
        <w:rPr>
          <w:rFonts w:ascii="Times New Roman" w:hAnsi="Times New Roman"/>
          <w:sz w:val="28"/>
          <w:szCs w:val="28"/>
        </w:rPr>
        <w:t xml:space="preserve"> экономического развития, предпринимательства и торговли Камчатского края определено уполномоченным органом в сфере деятельности АО «Корпорация развития Камчатки».</w:t>
      </w:r>
    </w:p>
    <w:p w14:paraId="73550D44" w14:textId="5F2867AE" w:rsidR="00DA502F" w:rsidRPr="0051484B" w:rsidRDefault="00DA502F" w:rsidP="00DA502F">
      <w:pPr>
        <w:spacing w:after="0"/>
        <w:ind w:firstLine="708"/>
        <w:jc w:val="both"/>
        <w:rPr>
          <w:rFonts w:ascii="Times New Roman" w:hAnsi="Times New Roman"/>
          <w:color w:val="FF0000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lastRenderedPageBreak/>
        <w:t>Ре</w:t>
      </w:r>
      <w:r w:rsidR="00EB674B" w:rsidRPr="0051484B">
        <w:rPr>
          <w:rFonts w:ascii="Times New Roman" w:hAnsi="Times New Roman"/>
          <w:sz w:val="28"/>
          <w:szCs w:val="28"/>
        </w:rPr>
        <w:t>шение о выпуске акций Корпорации</w:t>
      </w:r>
      <w:r w:rsidRPr="0051484B">
        <w:rPr>
          <w:rFonts w:ascii="Times New Roman" w:hAnsi="Times New Roman"/>
          <w:sz w:val="28"/>
          <w:szCs w:val="28"/>
        </w:rPr>
        <w:t xml:space="preserve"> </w:t>
      </w:r>
      <w:r w:rsidR="00EB674B" w:rsidRPr="0051484B">
        <w:rPr>
          <w:rFonts w:ascii="Times New Roman" w:hAnsi="Times New Roman"/>
          <w:sz w:val="28"/>
          <w:szCs w:val="28"/>
        </w:rPr>
        <w:t xml:space="preserve">и выпуск ценных бумаг </w:t>
      </w:r>
      <w:r w:rsidR="001B6E2E">
        <w:rPr>
          <w:rFonts w:ascii="Times New Roman" w:hAnsi="Times New Roman"/>
          <w:sz w:val="28"/>
          <w:szCs w:val="28"/>
        </w:rPr>
        <w:t>Акционерного общества</w:t>
      </w:r>
      <w:r w:rsidRPr="0051484B">
        <w:rPr>
          <w:rFonts w:ascii="Times New Roman" w:hAnsi="Times New Roman"/>
          <w:sz w:val="28"/>
          <w:szCs w:val="28"/>
        </w:rPr>
        <w:t xml:space="preserve"> зарегистрированы РО ФСФР России по ДФО, присвоен государственный регистрационный номер №</w:t>
      </w:r>
      <w:r w:rsidR="001B6E2E">
        <w:rPr>
          <w:rFonts w:ascii="Times New Roman" w:hAnsi="Times New Roman"/>
          <w:sz w:val="28"/>
          <w:szCs w:val="28"/>
        </w:rPr>
        <w:t xml:space="preserve"> </w:t>
      </w:r>
      <w:r w:rsidRPr="0051484B">
        <w:rPr>
          <w:rFonts w:ascii="Times New Roman" w:hAnsi="Times New Roman"/>
          <w:sz w:val="28"/>
          <w:szCs w:val="28"/>
        </w:rPr>
        <w:t xml:space="preserve">1-01-33078-F от 16 мая 2013 года. Согласно </w:t>
      </w:r>
      <w:r w:rsidR="00E67955">
        <w:rPr>
          <w:rFonts w:ascii="Times New Roman" w:hAnsi="Times New Roman"/>
          <w:sz w:val="28"/>
          <w:szCs w:val="28"/>
        </w:rPr>
        <w:t xml:space="preserve">договору </w:t>
      </w:r>
      <w:r w:rsidR="00EB674B" w:rsidRPr="0051484B">
        <w:rPr>
          <w:rFonts w:ascii="Times New Roman" w:hAnsi="Times New Roman"/>
          <w:sz w:val="28"/>
          <w:szCs w:val="28"/>
        </w:rPr>
        <w:t>о</w:t>
      </w:r>
      <w:r w:rsidR="00E67955">
        <w:rPr>
          <w:rFonts w:ascii="Times New Roman" w:hAnsi="Times New Roman"/>
          <w:sz w:val="28"/>
          <w:szCs w:val="28"/>
        </w:rPr>
        <w:t>б</w:t>
      </w:r>
      <w:r w:rsidR="00EB674B" w:rsidRPr="0051484B">
        <w:rPr>
          <w:rFonts w:ascii="Times New Roman" w:hAnsi="Times New Roman"/>
          <w:sz w:val="28"/>
          <w:szCs w:val="28"/>
        </w:rPr>
        <w:t xml:space="preserve"> оплат</w:t>
      </w:r>
      <w:r w:rsidR="00E67955">
        <w:rPr>
          <w:rFonts w:ascii="Times New Roman" w:hAnsi="Times New Roman"/>
          <w:sz w:val="28"/>
          <w:szCs w:val="28"/>
        </w:rPr>
        <w:t>е</w:t>
      </w:r>
      <w:r w:rsidR="00EB674B" w:rsidRPr="0051484B">
        <w:rPr>
          <w:rFonts w:ascii="Times New Roman" w:hAnsi="Times New Roman"/>
          <w:sz w:val="28"/>
          <w:szCs w:val="28"/>
        </w:rPr>
        <w:t xml:space="preserve"> акций от 30.04.2013 г., Корпорация</w:t>
      </w:r>
      <w:r w:rsidRPr="0051484B">
        <w:rPr>
          <w:rFonts w:ascii="Times New Roman" w:hAnsi="Times New Roman"/>
          <w:sz w:val="28"/>
          <w:szCs w:val="28"/>
        </w:rPr>
        <w:t xml:space="preserve"> обязалась направить денежные средства, инвестируемые в уставный капитал, на развитие благоприятного инвестиционного климата, способствующего повышению </w:t>
      </w:r>
      <w:r w:rsidR="00BD7EDB">
        <w:rPr>
          <w:rFonts w:ascii="Times New Roman" w:hAnsi="Times New Roman"/>
          <w:sz w:val="28"/>
          <w:szCs w:val="28"/>
        </w:rPr>
        <w:t>темпов</w:t>
      </w:r>
      <w:r w:rsidRPr="0051484B">
        <w:rPr>
          <w:rFonts w:ascii="Times New Roman" w:hAnsi="Times New Roman"/>
          <w:sz w:val="28"/>
          <w:szCs w:val="28"/>
        </w:rPr>
        <w:t xml:space="preserve"> социально-экономического развития Камчатского края</w:t>
      </w:r>
      <w:r w:rsidR="00E67955">
        <w:rPr>
          <w:rFonts w:ascii="Times New Roman" w:hAnsi="Times New Roman"/>
          <w:sz w:val="28"/>
          <w:szCs w:val="28"/>
        </w:rPr>
        <w:t>,</w:t>
      </w:r>
      <w:r w:rsidRPr="0051484B">
        <w:rPr>
          <w:rFonts w:ascii="Times New Roman" w:hAnsi="Times New Roman"/>
          <w:sz w:val="28"/>
          <w:szCs w:val="28"/>
        </w:rPr>
        <w:t xml:space="preserve"> и на реализацию </w:t>
      </w:r>
      <w:r w:rsidR="00E67955">
        <w:rPr>
          <w:rFonts w:ascii="Times New Roman" w:hAnsi="Times New Roman"/>
          <w:sz w:val="28"/>
          <w:szCs w:val="28"/>
        </w:rPr>
        <w:t xml:space="preserve">уставных </w:t>
      </w:r>
      <w:r w:rsidRPr="0051484B">
        <w:rPr>
          <w:rFonts w:ascii="Times New Roman" w:hAnsi="Times New Roman"/>
          <w:sz w:val="28"/>
          <w:szCs w:val="28"/>
        </w:rPr>
        <w:t>видов деятельности.</w:t>
      </w:r>
    </w:p>
    <w:p w14:paraId="6F83B65F" w14:textId="1BD3AC44" w:rsidR="00DA502F" w:rsidRDefault="00DA502F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 xml:space="preserve">Главной целью </w:t>
      </w:r>
      <w:r w:rsidR="00BD7EDB">
        <w:rPr>
          <w:rFonts w:ascii="Times New Roman" w:hAnsi="Times New Roman"/>
          <w:sz w:val="28"/>
          <w:szCs w:val="28"/>
        </w:rPr>
        <w:t xml:space="preserve">деятельности </w:t>
      </w:r>
      <w:r w:rsidRPr="0051484B">
        <w:rPr>
          <w:rFonts w:ascii="Times New Roman" w:hAnsi="Times New Roman"/>
          <w:sz w:val="28"/>
          <w:szCs w:val="28"/>
        </w:rPr>
        <w:t xml:space="preserve">Корпорации является формирование привлекательной </w:t>
      </w:r>
      <w:r w:rsidR="00306589">
        <w:rPr>
          <w:rFonts w:ascii="Times New Roman" w:hAnsi="Times New Roman"/>
          <w:sz w:val="28"/>
          <w:szCs w:val="28"/>
        </w:rPr>
        <w:t xml:space="preserve">инвестиционной </w:t>
      </w:r>
      <w:r w:rsidRPr="0051484B">
        <w:rPr>
          <w:rFonts w:ascii="Times New Roman" w:hAnsi="Times New Roman"/>
          <w:sz w:val="28"/>
          <w:szCs w:val="28"/>
        </w:rPr>
        <w:t>среды, проработка, подготовка к реализации и реализация проектов, направленных на ускорен</w:t>
      </w:r>
      <w:r w:rsidR="00306589">
        <w:rPr>
          <w:rFonts w:ascii="Times New Roman" w:hAnsi="Times New Roman"/>
          <w:sz w:val="28"/>
          <w:szCs w:val="28"/>
        </w:rPr>
        <w:t xml:space="preserve">ие </w:t>
      </w:r>
      <w:r w:rsidRPr="0051484B">
        <w:rPr>
          <w:rFonts w:ascii="Times New Roman" w:hAnsi="Times New Roman"/>
          <w:sz w:val="28"/>
          <w:szCs w:val="28"/>
        </w:rPr>
        <w:t>развити</w:t>
      </w:r>
      <w:r w:rsidR="00306589">
        <w:rPr>
          <w:rFonts w:ascii="Times New Roman" w:hAnsi="Times New Roman"/>
          <w:sz w:val="28"/>
          <w:szCs w:val="28"/>
        </w:rPr>
        <w:t>я</w:t>
      </w:r>
      <w:r w:rsidRPr="0051484B">
        <w:rPr>
          <w:rFonts w:ascii="Times New Roman" w:hAnsi="Times New Roman"/>
          <w:sz w:val="28"/>
          <w:szCs w:val="28"/>
        </w:rPr>
        <w:t xml:space="preserve"> </w:t>
      </w:r>
      <w:r w:rsidR="00A247E5">
        <w:rPr>
          <w:rFonts w:ascii="Times New Roman" w:hAnsi="Times New Roman"/>
          <w:sz w:val="28"/>
          <w:szCs w:val="28"/>
        </w:rPr>
        <w:t>региона</w:t>
      </w:r>
      <w:r w:rsidRPr="0051484B">
        <w:rPr>
          <w:rFonts w:ascii="Times New Roman" w:hAnsi="Times New Roman"/>
          <w:sz w:val="28"/>
          <w:szCs w:val="28"/>
        </w:rPr>
        <w:t xml:space="preserve">, привлечение инвестиций в наиболее значимые </w:t>
      </w:r>
      <w:r w:rsidR="00E67955">
        <w:rPr>
          <w:rFonts w:ascii="Times New Roman" w:hAnsi="Times New Roman"/>
          <w:sz w:val="28"/>
          <w:szCs w:val="28"/>
        </w:rPr>
        <w:t>отрасли</w:t>
      </w:r>
      <w:r w:rsidRPr="0051484B">
        <w:rPr>
          <w:rFonts w:ascii="Times New Roman" w:hAnsi="Times New Roman"/>
          <w:sz w:val="28"/>
          <w:szCs w:val="28"/>
        </w:rPr>
        <w:t xml:space="preserve"> </w:t>
      </w:r>
      <w:r w:rsidR="00306589">
        <w:rPr>
          <w:rFonts w:ascii="Times New Roman" w:hAnsi="Times New Roman"/>
          <w:sz w:val="28"/>
          <w:szCs w:val="28"/>
        </w:rPr>
        <w:t>экономики и социальной сферы</w:t>
      </w:r>
      <w:r w:rsidRPr="0051484B">
        <w:rPr>
          <w:rFonts w:ascii="Times New Roman" w:hAnsi="Times New Roman"/>
          <w:sz w:val="28"/>
          <w:szCs w:val="28"/>
        </w:rPr>
        <w:t xml:space="preserve"> Камчатского края.</w:t>
      </w:r>
      <w:r w:rsidR="006D0B00">
        <w:rPr>
          <w:rFonts w:ascii="Times New Roman" w:hAnsi="Times New Roman"/>
          <w:sz w:val="28"/>
          <w:szCs w:val="28"/>
        </w:rPr>
        <w:t xml:space="preserve"> </w:t>
      </w:r>
      <w:r w:rsidRPr="0051484B">
        <w:rPr>
          <w:rFonts w:ascii="Times New Roman" w:hAnsi="Times New Roman"/>
          <w:sz w:val="28"/>
          <w:szCs w:val="28"/>
        </w:rPr>
        <w:t>В пери</w:t>
      </w:r>
      <w:r w:rsidR="00EB674B" w:rsidRPr="0051484B">
        <w:rPr>
          <w:rFonts w:ascii="Times New Roman" w:hAnsi="Times New Roman"/>
          <w:sz w:val="28"/>
          <w:szCs w:val="28"/>
        </w:rPr>
        <w:t xml:space="preserve">од </w:t>
      </w:r>
      <w:r w:rsidR="00E67955">
        <w:rPr>
          <w:rFonts w:ascii="Times New Roman" w:hAnsi="Times New Roman"/>
          <w:sz w:val="28"/>
          <w:szCs w:val="28"/>
        </w:rPr>
        <w:t>с</w:t>
      </w:r>
      <w:r w:rsidR="00EB674B" w:rsidRPr="0051484B">
        <w:rPr>
          <w:rFonts w:ascii="Times New Roman" w:hAnsi="Times New Roman"/>
          <w:sz w:val="28"/>
          <w:szCs w:val="28"/>
        </w:rPr>
        <w:t xml:space="preserve"> январ</w:t>
      </w:r>
      <w:r w:rsidR="00E67955">
        <w:rPr>
          <w:rFonts w:ascii="Times New Roman" w:hAnsi="Times New Roman"/>
          <w:sz w:val="28"/>
          <w:szCs w:val="28"/>
        </w:rPr>
        <w:t xml:space="preserve">я по </w:t>
      </w:r>
      <w:r w:rsidR="00EB674B" w:rsidRPr="0051484B">
        <w:rPr>
          <w:rFonts w:ascii="Times New Roman" w:hAnsi="Times New Roman"/>
          <w:sz w:val="28"/>
          <w:szCs w:val="28"/>
        </w:rPr>
        <w:t>декабрь 2016 года Корпорация</w:t>
      </w:r>
      <w:r w:rsidRPr="0051484B">
        <w:rPr>
          <w:rFonts w:ascii="Times New Roman" w:hAnsi="Times New Roman"/>
          <w:sz w:val="28"/>
          <w:szCs w:val="28"/>
        </w:rPr>
        <w:t xml:space="preserve"> </w:t>
      </w:r>
      <w:r w:rsidR="00E67955">
        <w:rPr>
          <w:rFonts w:ascii="Times New Roman" w:hAnsi="Times New Roman"/>
          <w:sz w:val="28"/>
          <w:szCs w:val="28"/>
        </w:rPr>
        <w:t>пров</w:t>
      </w:r>
      <w:r w:rsidR="00306589">
        <w:rPr>
          <w:rFonts w:ascii="Times New Roman" w:hAnsi="Times New Roman"/>
          <w:sz w:val="28"/>
          <w:szCs w:val="28"/>
        </w:rPr>
        <w:t>о</w:t>
      </w:r>
      <w:r w:rsidR="00E67955">
        <w:rPr>
          <w:rFonts w:ascii="Times New Roman" w:hAnsi="Times New Roman"/>
          <w:sz w:val="28"/>
          <w:szCs w:val="28"/>
        </w:rPr>
        <w:t>дила</w:t>
      </w:r>
      <w:r w:rsidRPr="0051484B">
        <w:rPr>
          <w:rFonts w:ascii="Times New Roman" w:hAnsi="Times New Roman"/>
          <w:sz w:val="28"/>
          <w:szCs w:val="28"/>
        </w:rPr>
        <w:t xml:space="preserve"> мероприятия в соответствии с уставной деятельностью</w:t>
      </w:r>
      <w:r w:rsidR="00A247E5">
        <w:rPr>
          <w:rFonts w:ascii="Times New Roman" w:hAnsi="Times New Roman"/>
          <w:sz w:val="28"/>
          <w:szCs w:val="28"/>
        </w:rPr>
        <w:t>,</w:t>
      </w:r>
      <w:r w:rsidR="00306589">
        <w:rPr>
          <w:rFonts w:ascii="Times New Roman" w:hAnsi="Times New Roman"/>
          <w:sz w:val="28"/>
          <w:szCs w:val="28"/>
        </w:rPr>
        <w:t xml:space="preserve"> с</w:t>
      </w:r>
      <w:r w:rsidR="00E67955">
        <w:rPr>
          <w:rFonts w:ascii="Times New Roman" w:hAnsi="Times New Roman"/>
          <w:sz w:val="28"/>
          <w:szCs w:val="28"/>
        </w:rPr>
        <w:t xml:space="preserve"> </w:t>
      </w:r>
      <w:r w:rsidRPr="0051484B">
        <w:rPr>
          <w:rFonts w:ascii="Times New Roman" w:hAnsi="Times New Roman"/>
          <w:sz w:val="28"/>
          <w:szCs w:val="28"/>
        </w:rPr>
        <w:t>уч</w:t>
      </w:r>
      <w:r w:rsidR="00E67955">
        <w:rPr>
          <w:rFonts w:ascii="Times New Roman" w:hAnsi="Times New Roman"/>
          <w:sz w:val="28"/>
          <w:szCs w:val="28"/>
        </w:rPr>
        <w:t>ётом</w:t>
      </w:r>
      <w:r w:rsidRPr="0051484B">
        <w:rPr>
          <w:rFonts w:ascii="Times New Roman" w:hAnsi="Times New Roman"/>
          <w:sz w:val="28"/>
          <w:szCs w:val="28"/>
        </w:rPr>
        <w:t xml:space="preserve"> рекомендаци</w:t>
      </w:r>
      <w:r w:rsidR="00E67955">
        <w:rPr>
          <w:rFonts w:ascii="Times New Roman" w:hAnsi="Times New Roman"/>
          <w:sz w:val="28"/>
          <w:szCs w:val="28"/>
        </w:rPr>
        <w:t>й</w:t>
      </w:r>
      <w:r w:rsidRPr="0051484B">
        <w:rPr>
          <w:rFonts w:ascii="Times New Roman" w:hAnsi="Times New Roman"/>
          <w:sz w:val="28"/>
          <w:szCs w:val="28"/>
        </w:rPr>
        <w:t xml:space="preserve"> совета директоров, акционеров и </w:t>
      </w:r>
      <w:r w:rsidR="002C4183">
        <w:rPr>
          <w:rFonts w:ascii="Times New Roman" w:hAnsi="Times New Roman"/>
          <w:sz w:val="28"/>
          <w:szCs w:val="28"/>
        </w:rPr>
        <w:t xml:space="preserve">решений Инвестиционного совета </w:t>
      </w:r>
      <w:r w:rsidR="00BD7EDB">
        <w:rPr>
          <w:rFonts w:ascii="Times New Roman" w:hAnsi="Times New Roman"/>
          <w:sz w:val="28"/>
          <w:szCs w:val="28"/>
        </w:rPr>
        <w:t>в</w:t>
      </w:r>
      <w:r w:rsidR="002C4183">
        <w:rPr>
          <w:rFonts w:ascii="Times New Roman" w:hAnsi="Times New Roman"/>
          <w:sz w:val="28"/>
          <w:szCs w:val="28"/>
        </w:rPr>
        <w:t xml:space="preserve"> Камчатско</w:t>
      </w:r>
      <w:r w:rsidR="00BD7EDB">
        <w:rPr>
          <w:rFonts w:ascii="Times New Roman" w:hAnsi="Times New Roman"/>
          <w:sz w:val="28"/>
          <w:szCs w:val="28"/>
        </w:rPr>
        <w:t>м</w:t>
      </w:r>
      <w:r w:rsidR="002C4183">
        <w:rPr>
          <w:rFonts w:ascii="Times New Roman" w:hAnsi="Times New Roman"/>
          <w:sz w:val="28"/>
          <w:szCs w:val="28"/>
        </w:rPr>
        <w:t xml:space="preserve"> кра</w:t>
      </w:r>
      <w:r w:rsidR="00BD7EDB">
        <w:rPr>
          <w:rFonts w:ascii="Times New Roman" w:hAnsi="Times New Roman"/>
          <w:sz w:val="28"/>
          <w:szCs w:val="28"/>
        </w:rPr>
        <w:t>е</w:t>
      </w:r>
      <w:r w:rsidRPr="0051484B">
        <w:rPr>
          <w:rFonts w:ascii="Times New Roman" w:hAnsi="Times New Roman"/>
          <w:sz w:val="28"/>
          <w:szCs w:val="28"/>
        </w:rPr>
        <w:t>.</w:t>
      </w:r>
    </w:p>
    <w:p w14:paraId="4C6BB171" w14:textId="77777777" w:rsidR="001B6E2E" w:rsidRPr="0051484B" w:rsidRDefault="001B6E2E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1729932F" w14:textId="053632B9" w:rsidR="00197144" w:rsidRPr="00197144" w:rsidRDefault="003122BE" w:rsidP="00804EA3">
      <w:pPr>
        <w:spacing w:after="240" w:line="240" w:lineRule="auto"/>
        <w:ind w:firstLine="709"/>
        <w:jc w:val="center"/>
        <w:outlineLvl w:val="0"/>
        <w:rPr>
          <w:rFonts w:ascii="Times New Roman" w:eastAsia="Microsoft JhengHei" w:hAnsi="Times New Roman"/>
          <w:b/>
          <w:sz w:val="32"/>
          <w:szCs w:val="32"/>
        </w:rPr>
      </w:pPr>
      <w:bookmarkStart w:id="3" w:name="_Toc480671773"/>
      <w:r>
        <w:rPr>
          <w:rFonts w:ascii="Times New Roman" w:eastAsia="Microsoft JhengHei" w:hAnsi="Times New Roman"/>
          <w:b/>
          <w:sz w:val="32"/>
          <w:szCs w:val="32"/>
          <w:lang w:val="en-US"/>
        </w:rPr>
        <w:t>II</w:t>
      </w:r>
      <w:r w:rsidRPr="003122BE">
        <w:rPr>
          <w:rFonts w:ascii="Times New Roman" w:eastAsia="Microsoft JhengHei" w:hAnsi="Times New Roman"/>
          <w:b/>
          <w:sz w:val="32"/>
          <w:szCs w:val="32"/>
        </w:rPr>
        <w:t xml:space="preserve">. </w:t>
      </w:r>
      <w:r w:rsidR="004A6FBD">
        <w:rPr>
          <w:rFonts w:ascii="Times New Roman" w:eastAsia="Microsoft JhengHei" w:hAnsi="Times New Roman"/>
          <w:b/>
          <w:sz w:val="32"/>
          <w:szCs w:val="32"/>
        </w:rPr>
        <w:t>Основные</w:t>
      </w:r>
      <w:r w:rsidR="00197144">
        <w:rPr>
          <w:rFonts w:ascii="Times New Roman" w:eastAsia="Microsoft JhengHei" w:hAnsi="Times New Roman"/>
          <w:b/>
          <w:sz w:val="32"/>
          <w:szCs w:val="32"/>
        </w:rPr>
        <w:t xml:space="preserve"> направления деятельности АО «Корпорация развития Камчатки»</w:t>
      </w:r>
      <w:r w:rsidR="004A6FBD">
        <w:rPr>
          <w:rFonts w:ascii="Times New Roman" w:eastAsia="Microsoft JhengHei" w:hAnsi="Times New Roman"/>
          <w:b/>
          <w:sz w:val="32"/>
          <w:szCs w:val="32"/>
        </w:rPr>
        <w:t xml:space="preserve"> в 2016 году</w:t>
      </w:r>
      <w:bookmarkEnd w:id="3"/>
    </w:p>
    <w:p w14:paraId="2AF83FF7" w14:textId="246C6422" w:rsidR="00DA502F" w:rsidRPr="0051484B" w:rsidRDefault="00DA502F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>Приорит</w:t>
      </w:r>
      <w:r w:rsidR="00EB674B" w:rsidRPr="0051484B">
        <w:rPr>
          <w:rFonts w:ascii="Times New Roman" w:hAnsi="Times New Roman"/>
          <w:sz w:val="28"/>
          <w:szCs w:val="28"/>
        </w:rPr>
        <w:t>етные направления деятельности Корпорации на 2016</w:t>
      </w:r>
      <w:r w:rsidRPr="0051484B">
        <w:rPr>
          <w:rFonts w:ascii="Times New Roman" w:hAnsi="Times New Roman"/>
          <w:sz w:val="28"/>
          <w:szCs w:val="28"/>
        </w:rPr>
        <w:t xml:space="preserve"> год определ</w:t>
      </w:r>
      <w:r w:rsidR="00E67955">
        <w:rPr>
          <w:rFonts w:ascii="Times New Roman" w:hAnsi="Times New Roman"/>
          <w:sz w:val="28"/>
          <w:szCs w:val="28"/>
        </w:rPr>
        <w:t xml:space="preserve">ялись на основе </w:t>
      </w:r>
      <w:r w:rsidRPr="0051484B">
        <w:rPr>
          <w:rFonts w:ascii="Times New Roman" w:hAnsi="Times New Roman"/>
          <w:sz w:val="28"/>
          <w:szCs w:val="28"/>
        </w:rPr>
        <w:t>актуальных стратегических задач региона в среднесрочной и долгосрочной перспектив</w:t>
      </w:r>
      <w:r w:rsidR="00E67955">
        <w:rPr>
          <w:rFonts w:ascii="Times New Roman" w:hAnsi="Times New Roman"/>
          <w:sz w:val="28"/>
          <w:szCs w:val="28"/>
        </w:rPr>
        <w:t>ах</w:t>
      </w:r>
      <w:r w:rsidRPr="0051484B">
        <w:rPr>
          <w:rFonts w:ascii="Times New Roman" w:hAnsi="Times New Roman"/>
          <w:sz w:val="28"/>
          <w:szCs w:val="28"/>
        </w:rPr>
        <w:t xml:space="preserve">, сформулированных в </w:t>
      </w:r>
      <w:r w:rsidR="00862925">
        <w:rPr>
          <w:rFonts w:ascii="Times New Roman" w:hAnsi="Times New Roman"/>
          <w:sz w:val="28"/>
          <w:szCs w:val="28"/>
        </w:rPr>
        <w:t>И</w:t>
      </w:r>
      <w:r w:rsidRPr="0051484B">
        <w:rPr>
          <w:rFonts w:ascii="Times New Roman" w:hAnsi="Times New Roman"/>
          <w:sz w:val="28"/>
          <w:szCs w:val="28"/>
        </w:rPr>
        <w:t xml:space="preserve">нвестиционной стратегии Камчатского края до 2020 года.  Одной из основных задач </w:t>
      </w:r>
      <w:r w:rsidR="00862925">
        <w:rPr>
          <w:rFonts w:ascii="Times New Roman" w:hAnsi="Times New Roman"/>
          <w:sz w:val="28"/>
          <w:szCs w:val="28"/>
        </w:rPr>
        <w:t xml:space="preserve">КРКК </w:t>
      </w:r>
      <w:r w:rsidRPr="0051484B">
        <w:rPr>
          <w:rFonts w:ascii="Times New Roman" w:hAnsi="Times New Roman"/>
          <w:sz w:val="28"/>
          <w:szCs w:val="28"/>
        </w:rPr>
        <w:t xml:space="preserve">является реализация на территории региона крупных инфраструктурных и отраслевых «якорных» инвестиционных проектов, в том числе в сферах транспорта (логистики), </w:t>
      </w:r>
      <w:r w:rsidR="00E67955">
        <w:rPr>
          <w:rFonts w:ascii="Times New Roman" w:hAnsi="Times New Roman"/>
          <w:sz w:val="28"/>
          <w:szCs w:val="28"/>
        </w:rPr>
        <w:t>обрабатывающих производств</w:t>
      </w:r>
      <w:r w:rsidRPr="0051484B">
        <w:rPr>
          <w:rFonts w:ascii="Times New Roman" w:hAnsi="Times New Roman"/>
          <w:sz w:val="28"/>
          <w:szCs w:val="28"/>
        </w:rPr>
        <w:t>, минерально-сырьевого, туристического</w:t>
      </w:r>
      <w:r w:rsidR="00C94135">
        <w:rPr>
          <w:rFonts w:ascii="Times New Roman" w:hAnsi="Times New Roman"/>
          <w:sz w:val="28"/>
          <w:szCs w:val="28"/>
        </w:rPr>
        <w:t xml:space="preserve"> </w:t>
      </w:r>
      <w:r w:rsidR="00306589">
        <w:rPr>
          <w:rFonts w:ascii="Times New Roman" w:hAnsi="Times New Roman"/>
          <w:sz w:val="28"/>
          <w:szCs w:val="28"/>
        </w:rPr>
        <w:t xml:space="preserve">и </w:t>
      </w:r>
      <w:r w:rsidR="00306589" w:rsidRPr="0051484B">
        <w:rPr>
          <w:rFonts w:ascii="Times New Roman" w:hAnsi="Times New Roman"/>
          <w:sz w:val="28"/>
          <w:szCs w:val="28"/>
        </w:rPr>
        <w:t>агропромышленного</w:t>
      </w:r>
      <w:r w:rsidRPr="0051484B">
        <w:rPr>
          <w:rFonts w:ascii="Times New Roman" w:hAnsi="Times New Roman"/>
          <w:sz w:val="28"/>
          <w:szCs w:val="28"/>
        </w:rPr>
        <w:t xml:space="preserve"> комплексов. Корпорация концентрирует усилия на тех проектах, которые </w:t>
      </w:r>
      <w:r w:rsidR="00BD7EDB">
        <w:rPr>
          <w:rFonts w:ascii="Times New Roman" w:hAnsi="Times New Roman"/>
          <w:sz w:val="28"/>
          <w:szCs w:val="28"/>
        </w:rPr>
        <w:t xml:space="preserve">способны стать «точками роста» </w:t>
      </w:r>
      <w:r w:rsidRPr="0051484B">
        <w:rPr>
          <w:rFonts w:ascii="Times New Roman" w:hAnsi="Times New Roman"/>
          <w:sz w:val="28"/>
          <w:szCs w:val="28"/>
        </w:rPr>
        <w:t xml:space="preserve"> </w:t>
      </w:r>
      <w:r w:rsidR="00B039A3">
        <w:rPr>
          <w:rFonts w:ascii="Times New Roman" w:hAnsi="Times New Roman"/>
          <w:sz w:val="28"/>
          <w:szCs w:val="28"/>
        </w:rPr>
        <w:t>приоритетных</w:t>
      </w:r>
      <w:r w:rsidRPr="0051484B">
        <w:rPr>
          <w:rFonts w:ascii="Times New Roman" w:hAnsi="Times New Roman"/>
          <w:sz w:val="28"/>
          <w:szCs w:val="28"/>
        </w:rPr>
        <w:t xml:space="preserve"> отрасл</w:t>
      </w:r>
      <w:r w:rsidR="00BD7EDB">
        <w:rPr>
          <w:rFonts w:ascii="Times New Roman" w:hAnsi="Times New Roman"/>
          <w:sz w:val="28"/>
          <w:szCs w:val="28"/>
        </w:rPr>
        <w:t>ей</w:t>
      </w:r>
      <w:r w:rsidR="00B039A3">
        <w:rPr>
          <w:rFonts w:ascii="Times New Roman" w:hAnsi="Times New Roman"/>
          <w:sz w:val="28"/>
          <w:szCs w:val="28"/>
        </w:rPr>
        <w:t xml:space="preserve"> развития</w:t>
      </w:r>
      <w:r w:rsidRPr="0051484B">
        <w:rPr>
          <w:rFonts w:ascii="Times New Roman" w:hAnsi="Times New Roman"/>
          <w:sz w:val="28"/>
          <w:szCs w:val="28"/>
        </w:rPr>
        <w:t>.</w:t>
      </w:r>
    </w:p>
    <w:p w14:paraId="10BABE7A" w14:textId="11CB2161" w:rsidR="00DA502F" w:rsidRPr="0051484B" w:rsidRDefault="00C94135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</w:t>
      </w:r>
      <w:r w:rsidR="00EB674B" w:rsidRPr="0051484B">
        <w:rPr>
          <w:rFonts w:ascii="Times New Roman" w:hAnsi="Times New Roman"/>
          <w:sz w:val="28"/>
          <w:szCs w:val="28"/>
        </w:rPr>
        <w:t xml:space="preserve">еализуемые Корпорацией </w:t>
      </w:r>
      <w:r w:rsidR="00DA502F" w:rsidRPr="0051484B">
        <w:rPr>
          <w:rFonts w:ascii="Times New Roman" w:hAnsi="Times New Roman"/>
          <w:sz w:val="28"/>
          <w:szCs w:val="28"/>
        </w:rPr>
        <w:t>мероприятия направл</w:t>
      </w:r>
      <w:r>
        <w:rPr>
          <w:rFonts w:ascii="Times New Roman" w:hAnsi="Times New Roman"/>
          <w:sz w:val="28"/>
          <w:szCs w:val="28"/>
        </w:rPr>
        <w:t>ялись</w:t>
      </w:r>
      <w:r w:rsidR="00DA502F" w:rsidRPr="0051484B">
        <w:rPr>
          <w:rFonts w:ascii="Times New Roman" w:hAnsi="Times New Roman"/>
          <w:sz w:val="28"/>
          <w:szCs w:val="28"/>
        </w:rPr>
        <w:t xml:space="preserve"> на достижение</w:t>
      </w:r>
      <w:r w:rsidR="002C4183">
        <w:rPr>
          <w:rFonts w:ascii="Times New Roman" w:hAnsi="Times New Roman"/>
          <w:sz w:val="28"/>
          <w:szCs w:val="28"/>
        </w:rPr>
        <w:t xml:space="preserve"> социально и экономически значимых </w:t>
      </w:r>
      <w:r w:rsidR="00DA502F" w:rsidRPr="0051484B">
        <w:rPr>
          <w:rFonts w:ascii="Times New Roman" w:hAnsi="Times New Roman"/>
          <w:sz w:val="28"/>
          <w:szCs w:val="28"/>
        </w:rPr>
        <w:t xml:space="preserve"> результатов по следующим направлениям:</w:t>
      </w:r>
    </w:p>
    <w:p w14:paraId="6729F654" w14:textId="73421869" w:rsidR="00DA502F" w:rsidRPr="0051484B" w:rsidRDefault="00DA502F" w:rsidP="00DA502F">
      <w:pPr>
        <w:pStyle w:val="a3"/>
        <w:numPr>
          <w:ilvl w:val="0"/>
          <w:numId w:val="18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>привлечени</w:t>
      </w:r>
      <w:r w:rsidR="00862925">
        <w:rPr>
          <w:rFonts w:ascii="Times New Roman" w:hAnsi="Times New Roman"/>
          <w:sz w:val="28"/>
          <w:szCs w:val="28"/>
        </w:rPr>
        <w:t>е</w:t>
      </w:r>
      <w:r w:rsidRPr="0051484B">
        <w:rPr>
          <w:rFonts w:ascii="Times New Roman" w:hAnsi="Times New Roman"/>
          <w:sz w:val="28"/>
          <w:szCs w:val="28"/>
        </w:rPr>
        <w:t xml:space="preserve"> инвестиций и сопровождени</w:t>
      </w:r>
      <w:r w:rsidR="00862925">
        <w:rPr>
          <w:rFonts w:ascii="Times New Roman" w:hAnsi="Times New Roman"/>
          <w:sz w:val="28"/>
          <w:szCs w:val="28"/>
        </w:rPr>
        <w:t>е</w:t>
      </w:r>
      <w:r w:rsidRPr="0051484B">
        <w:rPr>
          <w:rFonts w:ascii="Times New Roman" w:hAnsi="Times New Roman"/>
          <w:sz w:val="28"/>
          <w:szCs w:val="28"/>
        </w:rPr>
        <w:t xml:space="preserve"> </w:t>
      </w:r>
      <w:r w:rsidR="00EB674B" w:rsidRPr="0051484B">
        <w:rPr>
          <w:rFonts w:ascii="Times New Roman" w:hAnsi="Times New Roman"/>
          <w:sz w:val="28"/>
          <w:szCs w:val="28"/>
        </w:rPr>
        <w:t>инвестиционных проектов,</w:t>
      </w:r>
      <w:r w:rsidRPr="0051484B">
        <w:rPr>
          <w:rFonts w:ascii="Times New Roman" w:hAnsi="Times New Roman"/>
          <w:sz w:val="28"/>
          <w:szCs w:val="28"/>
        </w:rPr>
        <w:t xml:space="preserve"> реализуемых на территории Камчатского края</w:t>
      </w:r>
      <w:r w:rsidR="00B039A3">
        <w:rPr>
          <w:rFonts w:ascii="Times New Roman" w:hAnsi="Times New Roman"/>
          <w:sz w:val="28"/>
          <w:szCs w:val="28"/>
        </w:rPr>
        <w:t>;</w:t>
      </w:r>
    </w:p>
    <w:p w14:paraId="4FDBF491" w14:textId="59776547" w:rsidR="00DA502F" w:rsidRPr="0051484B" w:rsidRDefault="00DA502F" w:rsidP="00DA502F">
      <w:pPr>
        <w:pStyle w:val="a3"/>
        <w:numPr>
          <w:ilvl w:val="0"/>
          <w:numId w:val="18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>улучшени</w:t>
      </w:r>
      <w:r w:rsidR="00862925">
        <w:rPr>
          <w:rFonts w:ascii="Times New Roman" w:hAnsi="Times New Roman"/>
          <w:sz w:val="28"/>
          <w:szCs w:val="28"/>
        </w:rPr>
        <w:t>е</w:t>
      </w:r>
      <w:r w:rsidRPr="0051484B">
        <w:rPr>
          <w:rFonts w:ascii="Times New Roman" w:hAnsi="Times New Roman"/>
          <w:sz w:val="28"/>
          <w:szCs w:val="28"/>
        </w:rPr>
        <w:t xml:space="preserve"> показателей Камчатского края в рамках Национального рейтинга инвестиционного климата в субъектах РФ</w:t>
      </w:r>
      <w:r w:rsidR="00B039A3">
        <w:rPr>
          <w:rFonts w:ascii="Times New Roman" w:hAnsi="Times New Roman"/>
          <w:sz w:val="28"/>
          <w:szCs w:val="28"/>
        </w:rPr>
        <w:t>;</w:t>
      </w:r>
    </w:p>
    <w:p w14:paraId="444248C6" w14:textId="5703CB8C" w:rsidR="00DA502F" w:rsidRPr="0051484B" w:rsidRDefault="004A6FBD" w:rsidP="00DA502F">
      <w:pPr>
        <w:pStyle w:val="a3"/>
        <w:numPr>
          <w:ilvl w:val="0"/>
          <w:numId w:val="18"/>
        </w:num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="00EB674B" w:rsidRPr="0051484B">
        <w:rPr>
          <w:rFonts w:ascii="Times New Roman" w:hAnsi="Times New Roman"/>
          <w:sz w:val="28"/>
          <w:szCs w:val="28"/>
        </w:rPr>
        <w:t>родвижение возможностей Корпорации</w:t>
      </w:r>
      <w:r w:rsidR="00862925">
        <w:rPr>
          <w:rFonts w:ascii="Times New Roman" w:hAnsi="Times New Roman"/>
          <w:sz w:val="28"/>
          <w:szCs w:val="28"/>
        </w:rPr>
        <w:t xml:space="preserve"> как института развития </w:t>
      </w:r>
      <w:r w:rsidR="00DA502F" w:rsidRPr="0051484B">
        <w:rPr>
          <w:rFonts w:ascii="Times New Roman" w:hAnsi="Times New Roman"/>
          <w:sz w:val="28"/>
          <w:szCs w:val="28"/>
        </w:rPr>
        <w:t xml:space="preserve"> Камчатско</w:t>
      </w:r>
      <w:r w:rsidR="00862925">
        <w:rPr>
          <w:rFonts w:ascii="Times New Roman" w:hAnsi="Times New Roman"/>
          <w:sz w:val="28"/>
          <w:szCs w:val="28"/>
        </w:rPr>
        <w:t>го</w:t>
      </w:r>
      <w:r w:rsidR="00DA502F" w:rsidRPr="0051484B">
        <w:rPr>
          <w:rFonts w:ascii="Times New Roman" w:hAnsi="Times New Roman"/>
          <w:sz w:val="28"/>
          <w:szCs w:val="28"/>
        </w:rPr>
        <w:t xml:space="preserve"> кра</w:t>
      </w:r>
      <w:r w:rsidR="00862925">
        <w:rPr>
          <w:rFonts w:ascii="Times New Roman" w:hAnsi="Times New Roman"/>
          <w:sz w:val="28"/>
          <w:szCs w:val="28"/>
        </w:rPr>
        <w:t>я</w:t>
      </w:r>
      <w:r w:rsidR="00BD7EDB">
        <w:rPr>
          <w:rFonts w:ascii="Times New Roman" w:hAnsi="Times New Roman"/>
          <w:sz w:val="28"/>
          <w:szCs w:val="28"/>
        </w:rPr>
        <w:t xml:space="preserve"> и</w:t>
      </w:r>
      <w:r w:rsidR="00DA502F" w:rsidRPr="0051484B">
        <w:rPr>
          <w:rFonts w:ascii="Times New Roman" w:hAnsi="Times New Roman"/>
          <w:sz w:val="28"/>
          <w:szCs w:val="28"/>
        </w:rPr>
        <w:t xml:space="preserve"> инвестиционного имиджа </w:t>
      </w:r>
      <w:r w:rsidR="00862925">
        <w:rPr>
          <w:rFonts w:ascii="Times New Roman" w:hAnsi="Times New Roman"/>
          <w:sz w:val="28"/>
          <w:szCs w:val="28"/>
        </w:rPr>
        <w:t>региона</w:t>
      </w:r>
      <w:r w:rsidR="00DA502F" w:rsidRPr="0051484B">
        <w:rPr>
          <w:rFonts w:ascii="Times New Roman" w:hAnsi="Times New Roman"/>
          <w:sz w:val="28"/>
          <w:szCs w:val="28"/>
        </w:rPr>
        <w:t xml:space="preserve">. </w:t>
      </w:r>
    </w:p>
    <w:p w14:paraId="3DEEB590" w14:textId="7176D4B6" w:rsidR="00DA502F" w:rsidRPr="0051484B" w:rsidRDefault="00EB674B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>В 2016</w:t>
      </w:r>
      <w:r w:rsidR="00C94135">
        <w:rPr>
          <w:rFonts w:ascii="Times New Roman" w:hAnsi="Times New Roman"/>
          <w:sz w:val="28"/>
          <w:szCs w:val="28"/>
        </w:rPr>
        <w:t xml:space="preserve"> году</w:t>
      </w:r>
      <w:r w:rsidR="00862925">
        <w:rPr>
          <w:rFonts w:ascii="Times New Roman" w:hAnsi="Times New Roman"/>
          <w:sz w:val="28"/>
          <w:szCs w:val="28"/>
        </w:rPr>
        <w:t xml:space="preserve"> деятельность Корпорации как </w:t>
      </w:r>
      <w:r w:rsidR="00016B20">
        <w:rPr>
          <w:rFonts w:ascii="Times New Roman" w:hAnsi="Times New Roman"/>
          <w:sz w:val="28"/>
          <w:szCs w:val="28"/>
        </w:rPr>
        <w:t>с</w:t>
      </w:r>
      <w:r w:rsidR="00DA502F" w:rsidRPr="0051484B">
        <w:rPr>
          <w:rFonts w:ascii="Times New Roman" w:hAnsi="Times New Roman"/>
          <w:sz w:val="28"/>
          <w:szCs w:val="28"/>
        </w:rPr>
        <w:t>пециализированной организации по привлечению ин</w:t>
      </w:r>
      <w:r w:rsidR="00862925">
        <w:rPr>
          <w:rFonts w:ascii="Times New Roman" w:hAnsi="Times New Roman"/>
          <w:sz w:val="28"/>
          <w:szCs w:val="28"/>
        </w:rPr>
        <w:t xml:space="preserve">вестиций и работе с инвесторами </w:t>
      </w:r>
      <w:r w:rsidR="00DA502F" w:rsidRPr="0051484B">
        <w:rPr>
          <w:rFonts w:ascii="Times New Roman" w:hAnsi="Times New Roman"/>
          <w:sz w:val="28"/>
          <w:szCs w:val="28"/>
        </w:rPr>
        <w:t>фокусирова</w:t>
      </w:r>
      <w:r w:rsidR="00B039A3">
        <w:rPr>
          <w:rFonts w:ascii="Times New Roman" w:hAnsi="Times New Roman"/>
          <w:sz w:val="28"/>
          <w:szCs w:val="28"/>
        </w:rPr>
        <w:t>лась</w:t>
      </w:r>
      <w:r w:rsidR="00DA502F" w:rsidRPr="0051484B">
        <w:rPr>
          <w:rFonts w:ascii="Times New Roman" w:hAnsi="Times New Roman"/>
          <w:sz w:val="28"/>
          <w:szCs w:val="28"/>
        </w:rPr>
        <w:t xml:space="preserve"> на </w:t>
      </w:r>
      <w:r w:rsidR="00DA502F" w:rsidRPr="0051484B">
        <w:rPr>
          <w:rFonts w:ascii="Times New Roman" w:hAnsi="Times New Roman"/>
          <w:sz w:val="28"/>
          <w:szCs w:val="28"/>
        </w:rPr>
        <w:lastRenderedPageBreak/>
        <w:t xml:space="preserve">выполнении корпоративных планов по сопровождению инвестиционных проектов </w:t>
      </w:r>
      <w:r w:rsidR="00C94135">
        <w:rPr>
          <w:rFonts w:ascii="Times New Roman" w:hAnsi="Times New Roman"/>
          <w:sz w:val="28"/>
          <w:szCs w:val="28"/>
        </w:rPr>
        <w:t xml:space="preserve">прежних лет и </w:t>
      </w:r>
      <w:r w:rsidR="002C4183">
        <w:rPr>
          <w:rFonts w:ascii="Times New Roman" w:hAnsi="Times New Roman"/>
          <w:sz w:val="28"/>
          <w:szCs w:val="28"/>
        </w:rPr>
        <w:t xml:space="preserve">проектов, </w:t>
      </w:r>
      <w:r w:rsidR="00E32D00" w:rsidRPr="0051484B">
        <w:rPr>
          <w:rFonts w:ascii="Times New Roman" w:hAnsi="Times New Roman"/>
          <w:sz w:val="28"/>
          <w:szCs w:val="28"/>
        </w:rPr>
        <w:t>инициированных в 2016</w:t>
      </w:r>
      <w:r w:rsidR="00DA502F" w:rsidRPr="0051484B">
        <w:rPr>
          <w:rFonts w:ascii="Times New Roman" w:hAnsi="Times New Roman"/>
          <w:sz w:val="28"/>
          <w:szCs w:val="28"/>
        </w:rPr>
        <w:t xml:space="preserve"> году, </w:t>
      </w:r>
      <w:r w:rsidR="00B039A3">
        <w:rPr>
          <w:rFonts w:ascii="Times New Roman" w:hAnsi="Times New Roman"/>
          <w:sz w:val="28"/>
          <w:szCs w:val="28"/>
        </w:rPr>
        <w:t xml:space="preserve">на </w:t>
      </w:r>
      <w:r w:rsidR="00DA502F" w:rsidRPr="0051484B">
        <w:rPr>
          <w:rFonts w:ascii="Times New Roman" w:hAnsi="Times New Roman"/>
          <w:sz w:val="28"/>
          <w:szCs w:val="28"/>
        </w:rPr>
        <w:t>создани</w:t>
      </w:r>
      <w:r w:rsidR="00C94135">
        <w:rPr>
          <w:rFonts w:ascii="Times New Roman" w:hAnsi="Times New Roman"/>
          <w:sz w:val="28"/>
          <w:szCs w:val="28"/>
        </w:rPr>
        <w:t>и</w:t>
      </w:r>
      <w:r w:rsidR="00DA502F" w:rsidRPr="0051484B">
        <w:rPr>
          <w:rFonts w:ascii="Times New Roman" w:hAnsi="Times New Roman"/>
          <w:sz w:val="28"/>
          <w:szCs w:val="28"/>
        </w:rPr>
        <w:t xml:space="preserve"> </w:t>
      </w:r>
      <w:r w:rsidR="00B039A3" w:rsidRPr="0051484B">
        <w:rPr>
          <w:rFonts w:ascii="Times New Roman" w:hAnsi="Times New Roman"/>
          <w:sz w:val="28"/>
          <w:szCs w:val="28"/>
        </w:rPr>
        <w:t xml:space="preserve">в регионе </w:t>
      </w:r>
      <w:r w:rsidR="00DA502F" w:rsidRPr="0051484B">
        <w:rPr>
          <w:rFonts w:ascii="Times New Roman" w:hAnsi="Times New Roman"/>
          <w:sz w:val="28"/>
          <w:szCs w:val="28"/>
        </w:rPr>
        <w:t>доступной инфраструкт</w:t>
      </w:r>
      <w:r w:rsidR="00E32D00" w:rsidRPr="0051484B">
        <w:rPr>
          <w:rFonts w:ascii="Times New Roman" w:hAnsi="Times New Roman"/>
          <w:sz w:val="28"/>
          <w:szCs w:val="28"/>
        </w:rPr>
        <w:t>уры для инвесторов. Корпораци</w:t>
      </w:r>
      <w:r w:rsidR="00C94135">
        <w:rPr>
          <w:rFonts w:ascii="Times New Roman" w:hAnsi="Times New Roman"/>
          <w:sz w:val="28"/>
          <w:szCs w:val="28"/>
        </w:rPr>
        <w:t>ей</w:t>
      </w:r>
      <w:r w:rsidR="00DA502F" w:rsidRPr="0051484B">
        <w:rPr>
          <w:rFonts w:ascii="Times New Roman" w:hAnsi="Times New Roman"/>
          <w:sz w:val="28"/>
          <w:szCs w:val="28"/>
        </w:rPr>
        <w:t xml:space="preserve"> </w:t>
      </w:r>
      <w:r w:rsidR="00BD7EDB" w:rsidRPr="0051484B">
        <w:rPr>
          <w:rFonts w:ascii="Times New Roman" w:hAnsi="Times New Roman"/>
          <w:sz w:val="28"/>
          <w:szCs w:val="28"/>
        </w:rPr>
        <w:t xml:space="preserve">работа </w:t>
      </w:r>
      <w:r w:rsidR="00862925" w:rsidRPr="0051484B">
        <w:rPr>
          <w:rFonts w:ascii="Times New Roman" w:hAnsi="Times New Roman"/>
          <w:sz w:val="28"/>
          <w:szCs w:val="28"/>
        </w:rPr>
        <w:t xml:space="preserve">с инициаторами инвестиционных проектов </w:t>
      </w:r>
      <w:r w:rsidR="00DA502F" w:rsidRPr="0051484B">
        <w:rPr>
          <w:rFonts w:ascii="Times New Roman" w:hAnsi="Times New Roman"/>
          <w:sz w:val="28"/>
          <w:szCs w:val="28"/>
        </w:rPr>
        <w:t>организована по принципу «</w:t>
      </w:r>
      <w:r w:rsidR="00B039A3">
        <w:rPr>
          <w:rFonts w:ascii="Times New Roman" w:hAnsi="Times New Roman"/>
          <w:sz w:val="28"/>
          <w:szCs w:val="28"/>
        </w:rPr>
        <w:t>о</w:t>
      </w:r>
      <w:r w:rsidR="00DA502F" w:rsidRPr="0051484B">
        <w:rPr>
          <w:rFonts w:ascii="Times New Roman" w:hAnsi="Times New Roman"/>
          <w:sz w:val="28"/>
          <w:szCs w:val="28"/>
        </w:rPr>
        <w:t>дного окна».</w:t>
      </w:r>
    </w:p>
    <w:p w14:paraId="691920B2" w14:textId="4395E532" w:rsidR="00DA502F" w:rsidRPr="0051484B" w:rsidRDefault="004A4799" w:rsidP="00AB5B51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4A4799">
        <w:rPr>
          <w:rFonts w:ascii="Times New Roman" w:hAnsi="Times New Roman"/>
          <w:sz w:val="28"/>
          <w:szCs w:val="28"/>
        </w:rPr>
        <w:t>В 2016 году</w:t>
      </w:r>
      <w:r w:rsidR="00E32D00" w:rsidRPr="004A4799">
        <w:rPr>
          <w:rFonts w:ascii="Times New Roman" w:hAnsi="Times New Roman"/>
          <w:sz w:val="28"/>
          <w:szCs w:val="28"/>
        </w:rPr>
        <w:t xml:space="preserve"> Корпорация </w:t>
      </w:r>
      <w:r w:rsidR="00016B20">
        <w:rPr>
          <w:rFonts w:ascii="Times New Roman" w:hAnsi="Times New Roman"/>
          <w:sz w:val="28"/>
          <w:szCs w:val="28"/>
        </w:rPr>
        <w:t xml:space="preserve">продолжала </w:t>
      </w:r>
      <w:r w:rsidR="00DA502F" w:rsidRPr="004A4799">
        <w:rPr>
          <w:rFonts w:ascii="Times New Roman" w:hAnsi="Times New Roman"/>
          <w:sz w:val="28"/>
          <w:szCs w:val="28"/>
        </w:rPr>
        <w:t>оказани</w:t>
      </w:r>
      <w:r w:rsidR="00862925">
        <w:rPr>
          <w:rFonts w:ascii="Times New Roman" w:hAnsi="Times New Roman"/>
          <w:sz w:val="28"/>
          <w:szCs w:val="28"/>
        </w:rPr>
        <w:t>е</w:t>
      </w:r>
      <w:r w:rsidR="00DA502F" w:rsidRPr="004A4799">
        <w:rPr>
          <w:rFonts w:ascii="Times New Roman" w:hAnsi="Times New Roman"/>
          <w:sz w:val="28"/>
          <w:szCs w:val="28"/>
        </w:rPr>
        <w:t xml:space="preserve"> </w:t>
      </w:r>
      <w:r w:rsidR="00016B20">
        <w:rPr>
          <w:rFonts w:ascii="Times New Roman" w:hAnsi="Times New Roman"/>
          <w:sz w:val="28"/>
          <w:szCs w:val="28"/>
        </w:rPr>
        <w:t>возмездных</w:t>
      </w:r>
      <w:r w:rsidR="00DA502F" w:rsidRPr="004A4799">
        <w:rPr>
          <w:rFonts w:ascii="Times New Roman" w:hAnsi="Times New Roman"/>
          <w:sz w:val="28"/>
          <w:szCs w:val="28"/>
        </w:rPr>
        <w:t xml:space="preserve"> услуг по сопровождению инвестиционных проектов, разработке бизнес-планов, </w:t>
      </w:r>
      <w:r w:rsidR="00C94135">
        <w:rPr>
          <w:rFonts w:ascii="Times New Roman" w:hAnsi="Times New Roman"/>
          <w:sz w:val="28"/>
          <w:szCs w:val="28"/>
        </w:rPr>
        <w:t xml:space="preserve">созданию </w:t>
      </w:r>
      <w:r w:rsidR="00DA502F" w:rsidRPr="004A4799">
        <w:rPr>
          <w:rFonts w:ascii="Times New Roman" w:hAnsi="Times New Roman"/>
          <w:sz w:val="28"/>
          <w:szCs w:val="28"/>
        </w:rPr>
        <w:t>информационных материалов, оказа</w:t>
      </w:r>
      <w:r w:rsidR="00E32D00" w:rsidRPr="004A4799">
        <w:rPr>
          <w:rFonts w:ascii="Times New Roman" w:hAnsi="Times New Roman"/>
          <w:sz w:val="28"/>
          <w:szCs w:val="28"/>
        </w:rPr>
        <w:t>нию иных консультационных услуг</w:t>
      </w:r>
      <w:r w:rsidR="00C94135">
        <w:rPr>
          <w:rFonts w:ascii="Times New Roman" w:hAnsi="Times New Roman"/>
          <w:sz w:val="28"/>
          <w:szCs w:val="28"/>
        </w:rPr>
        <w:t>. Акционерное общество</w:t>
      </w:r>
      <w:r w:rsidR="00E32D00" w:rsidRPr="004A4799">
        <w:rPr>
          <w:rFonts w:ascii="Times New Roman" w:hAnsi="Times New Roman"/>
          <w:sz w:val="28"/>
          <w:szCs w:val="28"/>
        </w:rPr>
        <w:t xml:space="preserve"> </w:t>
      </w:r>
      <w:r w:rsidR="003B4C82">
        <w:rPr>
          <w:rFonts w:ascii="Times New Roman" w:hAnsi="Times New Roman"/>
          <w:sz w:val="28"/>
          <w:szCs w:val="28"/>
        </w:rPr>
        <w:t>на протяжении отчетного периода предпринимал</w:t>
      </w:r>
      <w:r w:rsidR="00862925">
        <w:rPr>
          <w:rFonts w:ascii="Times New Roman" w:hAnsi="Times New Roman"/>
          <w:sz w:val="28"/>
          <w:szCs w:val="28"/>
        </w:rPr>
        <w:t>о</w:t>
      </w:r>
      <w:r w:rsidR="00DA502F" w:rsidRPr="004A4799">
        <w:rPr>
          <w:rFonts w:ascii="Times New Roman" w:hAnsi="Times New Roman"/>
          <w:sz w:val="28"/>
          <w:szCs w:val="28"/>
        </w:rPr>
        <w:t xml:space="preserve"> усилия по постоянному наращиванию объемов и улучшению качества </w:t>
      </w:r>
      <w:r w:rsidR="003B4C82">
        <w:rPr>
          <w:rFonts w:ascii="Times New Roman" w:hAnsi="Times New Roman"/>
          <w:sz w:val="28"/>
          <w:szCs w:val="28"/>
        </w:rPr>
        <w:t>консалтинговых</w:t>
      </w:r>
      <w:r w:rsidR="00DA502F" w:rsidRPr="004A4799">
        <w:rPr>
          <w:rFonts w:ascii="Times New Roman" w:hAnsi="Times New Roman"/>
          <w:sz w:val="28"/>
          <w:szCs w:val="28"/>
        </w:rPr>
        <w:t xml:space="preserve"> услуг.  </w:t>
      </w:r>
      <w:r w:rsidR="003B4C82">
        <w:rPr>
          <w:rFonts w:ascii="Times New Roman" w:hAnsi="Times New Roman"/>
          <w:sz w:val="28"/>
          <w:szCs w:val="28"/>
        </w:rPr>
        <w:t>В целях</w:t>
      </w:r>
      <w:r w:rsidR="00DA502F" w:rsidRPr="004A4799">
        <w:rPr>
          <w:rFonts w:ascii="Times New Roman" w:hAnsi="Times New Roman"/>
          <w:sz w:val="28"/>
          <w:szCs w:val="28"/>
        </w:rPr>
        <w:t xml:space="preserve"> </w:t>
      </w:r>
      <w:r w:rsidR="00C94135">
        <w:rPr>
          <w:rFonts w:ascii="Times New Roman" w:hAnsi="Times New Roman"/>
          <w:sz w:val="28"/>
          <w:szCs w:val="28"/>
        </w:rPr>
        <w:t>эффективного комплексного</w:t>
      </w:r>
      <w:r w:rsidR="00DA502F" w:rsidRPr="004A4799">
        <w:rPr>
          <w:rFonts w:ascii="Times New Roman" w:hAnsi="Times New Roman"/>
          <w:sz w:val="28"/>
          <w:szCs w:val="28"/>
        </w:rPr>
        <w:t xml:space="preserve"> содействия и</w:t>
      </w:r>
      <w:r w:rsidR="00E32D00" w:rsidRPr="004A4799">
        <w:rPr>
          <w:rFonts w:ascii="Times New Roman" w:hAnsi="Times New Roman"/>
          <w:sz w:val="28"/>
          <w:szCs w:val="28"/>
        </w:rPr>
        <w:t>нициаторам проектов Корпорация</w:t>
      </w:r>
      <w:r w:rsidRPr="004A4799">
        <w:rPr>
          <w:rFonts w:ascii="Times New Roman" w:hAnsi="Times New Roman"/>
          <w:sz w:val="28"/>
          <w:szCs w:val="28"/>
        </w:rPr>
        <w:t xml:space="preserve"> </w:t>
      </w:r>
      <w:r w:rsidR="00C94135">
        <w:rPr>
          <w:rFonts w:ascii="Times New Roman" w:hAnsi="Times New Roman"/>
          <w:sz w:val="28"/>
          <w:szCs w:val="28"/>
        </w:rPr>
        <w:t xml:space="preserve">в </w:t>
      </w:r>
      <w:r w:rsidR="000C0964" w:rsidRPr="004A4799">
        <w:rPr>
          <w:rFonts w:ascii="Times New Roman" w:hAnsi="Times New Roman"/>
          <w:sz w:val="28"/>
          <w:szCs w:val="28"/>
        </w:rPr>
        <w:t>2016 году развива</w:t>
      </w:r>
      <w:r w:rsidR="00B039A3">
        <w:rPr>
          <w:rFonts w:ascii="Times New Roman" w:hAnsi="Times New Roman"/>
          <w:sz w:val="28"/>
          <w:szCs w:val="28"/>
        </w:rPr>
        <w:t>ла</w:t>
      </w:r>
      <w:r w:rsidR="00DA502F" w:rsidRPr="004A4799">
        <w:rPr>
          <w:rFonts w:ascii="Times New Roman" w:hAnsi="Times New Roman"/>
          <w:sz w:val="28"/>
          <w:szCs w:val="28"/>
        </w:rPr>
        <w:t xml:space="preserve"> несколько направлени</w:t>
      </w:r>
      <w:r w:rsidR="00AB5B51">
        <w:rPr>
          <w:rFonts w:ascii="Times New Roman" w:hAnsi="Times New Roman"/>
          <w:sz w:val="28"/>
          <w:szCs w:val="28"/>
        </w:rPr>
        <w:t>й консультационной деятельности</w:t>
      </w:r>
      <w:r w:rsidR="002C4183">
        <w:rPr>
          <w:rFonts w:ascii="Times New Roman" w:hAnsi="Times New Roman"/>
          <w:sz w:val="28"/>
          <w:szCs w:val="28"/>
        </w:rPr>
        <w:t>. Деятельность Корпорации</w:t>
      </w:r>
      <w:r w:rsidR="00AB5B51">
        <w:rPr>
          <w:rFonts w:ascii="Times New Roman" w:hAnsi="Times New Roman"/>
          <w:sz w:val="28"/>
          <w:szCs w:val="28"/>
        </w:rPr>
        <w:t xml:space="preserve"> фокусировалась</w:t>
      </w:r>
      <w:r w:rsidR="00DA502F" w:rsidRPr="0051484B">
        <w:rPr>
          <w:rFonts w:ascii="Times New Roman" w:hAnsi="Times New Roman"/>
          <w:sz w:val="28"/>
          <w:szCs w:val="28"/>
        </w:rPr>
        <w:t xml:space="preserve"> на оказании нефинансовой поддержки проектов и </w:t>
      </w:r>
      <w:r w:rsidR="00C94135">
        <w:rPr>
          <w:rFonts w:ascii="Times New Roman" w:hAnsi="Times New Roman"/>
          <w:sz w:val="28"/>
          <w:szCs w:val="28"/>
        </w:rPr>
        <w:t>формировани</w:t>
      </w:r>
      <w:r w:rsidR="00B039A3">
        <w:rPr>
          <w:rFonts w:ascii="Times New Roman" w:hAnsi="Times New Roman"/>
          <w:sz w:val="28"/>
          <w:szCs w:val="28"/>
        </w:rPr>
        <w:t>и</w:t>
      </w:r>
      <w:r w:rsidR="00C94135">
        <w:rPr>
          <w:rFonts w:ascii="Times New Roman" w:hAnsi="Times New Roman"/>
          <w:sz w:val="28"/>
          <w:szCs w:val="28"/>
        </w:rPr>
        <w:t xml:space="preserve"> благоприятной </w:t>
      </w:r>
      <w:r w:rsidR="00DA502F" w:rsidRPr="0051484B">
        <w:rPr>
          <w:rFonts w:ascii="Times New Roman" w:hAnsi="Times New Roman"/>
          <w:sz w:val="28"/>
          <w:szCs w:val="28"/>
        </w:rPr>
        <w:t xml:space="preserve">инвестиционной среды региона в целом. </w:t>
      </w:r>
    </w:p>
    <w:p w14:paraId="400FE876" w14:textId="6911DD79" w:rsidR="000C0964" w:rsidRPr="0051484B" w:rsidRDefault="000C0964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862925">
        <w:rPr>
          <w:rFonts w:ascii="Times New Roman" w:hAnsi="Times New Roman"/>
          <w:sz w:val="28"/>
          <w:szCs w:val="28"/>
        </w:rPr>
        <w:t>В 2016 г</w:t>
      </w:r>
      <w:r w:rsidR="004A4799" w:rsidRPr="00862925">
        <w:rPr>
          <w:rFonts w:ascii="Times New Roman" w:hAnsi="Times New Roman"/>
          <w:sz w:val="28"/>
          <w:szCs w:val="28"/>
        </w:rPr>
        <w:t>оду Корпорация</w:t>
      </w:r>
      <w:r w:rsidR="00174DB4" w:rsidRPr="00862925">
        <w:rPr>
          <w:rFonts w:ascii="Times New Roman" w:hAnsi="Times New Roman"/>
          <w:sz w:val="28"/>
          <w:szCs w:val="28"/>
        </w:rPr>
        <w:t>,</w:t>
      </w:r>
      <w:r w:rsidR="00FA52CC" w:rsidRPr="00862925">
        <w:rPr>
          <w:rFonts w:ascii="Times New Roman" w:hAnsi="Times New Roman"/>
          <w:sz w:val="28"/>
          <w:szCs w:val="28"/>
        </w:rPr>
        <w:t xml:space="preserve"> реализ</w:t>
      </w:r>
      <w:r w:rsidR="00174DB4" w:rsidRPr="00862925">
        <w:rPr>
          <w:rFonts w:ascii="Times New Roman" w:hAnsi="Times New Roman"/>
          <w:sz w:val="28"/>
          <w:szCs w:val="28"/>
        </w:rPr>
        <w:t>уя</w:t>
      </w:r>
      <w:r w:rsidR="00DA502F" w:rsidRPr="00862925">
        <w:rPr>
          <w:rFonts w:ascii="Times New Roman" w:hAnsi="Times New Roman"/>
          <w:sz w:val="28"/>
          <w:szCs w:val="28"/>
        </w:rPr>
        <w:t xml:space="preserve"> поддерживающее и имиджевое направлени</w:t>
      </w:r>
      <w:r w:rsidR="00174DB4" w:rsidRPr="00862925">
        <w:rPr>
          <w:rFonts w:ascii="Times New Roman" w:hAnsi="Times New Roman"/>
          <w:sz w:val="28"/>
          <w:szCs w:val="28"/>
        </w:rPr>
        <w:t>я</w:t>
      </w:r>
      <w:r w:rsidR="006E77AE">
        <w:rPr>
          <w:rFonts w:ascii="Times New Roman" w:hAnsi="Times New Roman"/>
          <w:sz w:val="28"/>
          <w:szCs w:val="28"/>
        </w:rPr>
        <w:t xml:space="preserve"> деятельности,</w:t>
      </w:r>
      <w:r w:rsidR="00862925">
        <w:rPr>
          <w:rFonts w:ascii="Times New Roman" w:hAnsi="Times New Roman"/>
          <w:sz w:val="28"/>
          <w:szCs w:val="28"/>
        </w:rPr>
        <w:t xml:space="preserve"> оказала </w:t>
      </w:r>
      <w:r w:rsidR="00AB5B51">
        <w:rPr>
          <w:rFonts w:ascii="Times New Roman" w:hAnsi="Times New Roman"/>
          <w:sz w:val="28"/>
          <w:szCs w:val="28"/>
        </w:rPr>
        <w:t>помощь</w:t>
      </w:r>
      <w:r w:rsidR="00EB01F6">
        <w:rPr>
          <w:rFonts w:ascii="Times New Roman" w:hAnsi="Times New Roman"/>
          <w:sz w:val="28"/>
          <w:szCs w:val="28"/>
        </w:rPr>
        <w:t xml:space="preserve"> 114</w:t>
      </w:r>
      <w:r w:rsidR="00AB5B51">
        <w:rPr>
          <w:rFonts w:ascii="Times New Roman" w:hAnsi="Times New Roman"/>
          <w:sz w:val="28"/>
          <w:szCs w:val="28"/>
        </w:rPr>
        <w:t xml:space="preserve"> предпринимателям</w:t>
      </w:r>
      <w:r w:rsidR="00174DB4" w:rsidRPr="00862925">
        <w:rPr>
          <w:rFonts w:ascii="Times New Roman" w:hAnsi="Times New Roman"/>
          <w:sz w:val="28"/>
          <w:szCs w:val="28"/>
        </w:rPr>
        <w:t xml:space="preserve">, </w:t>
      </w:r>
      <w:r w:rsidR="00AB5B51">
        <w:rPr>
          <w:rFonts w:ascii="Times New Roman" w:hAnsi="Times New Roman"/>
          <w:sz w:val="28"/>
          <w:szCs w:val="28"/>
        </w:rPr>
        <w:t>проконсультировав их по широкому спектру вопросов</w:t>
      </w:r>
      <w:r w:rsidR="002C4183">
        <w:rPr>
          <w:rFonts w:ascii="Times New Roman" w:hAnsi="Times New Roman"/>
          <w:sz w:val="28"/>
          <w:szCs w:val="28"/>
        </w:rPr>
        <w:t>, что позитивно сказалось на их деятельности в крае</w:t>
      </w:r>
      <w:r w:rsidR="00754EDE" w:rsidRPr="00862925">
        <w:rPr>
          <w:rFonts w:ascii="Times New Roman" w:hAnsi="Times New Roman"/>
          <w:sz w:val="28"/>
          <w:szCs w:val="28"/>
        </w:rPr>
        <w:t>.</w:t>
      </w:r>
    </w:p>
    <w:p w14:paraId="49E57021" w14:textId="38EAA167" w:rsidR="008A13EB" w:rsidRPr="0051484B" w:rsidRDefault="009A0819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рамках</w:t>
      </w:r>
      <w:r w:rsidR="00DA502F" w:rsidRPr="0051484B">
        <w:rPr>
          <w:rFonts w:ascii="Times New Roman" w:hAnsi="Times New Roman"/>
          <w:sz w:val="28"/>
          <w:szCs w:val="28"/>
        </w:rPr>
        <w:t xml:space="preserve"> </w:t>
      </w:r>
      <w:r w:rsidR="00A26F42">
        <w:rPr>
          <w:rFonts w:ascii="Times New Roman" w:hAnsi="Times New Roman"/>
          <w:sz w:val="28"/>
          <w:szCs w:val="28"/>
        </w:rPr>
        <w:t>консультационного</w:t>
      </w:r>
      <w:r w:rsidR="00DA502F" w:rsidRPr="0051484B">
        <w:rPr>
          <w:rFonts w:ascii="Times New Roman" w:hAnsi="Times New Roman"/>
          <w:sz w:val="28"/>
          <w:szCs w:val="28"/>
        </w:rPr>
        <w:t xml:space="preserve"> направлен</w:t>
      </w:r>
      <w:r w:rsidR="00754EDE" w:rsidRPr="0051484B">
        <w:rPr>
          <w:rFonts w:ascii="Times New Roman" w:hAnsi="Times New Roman"/>
          <w:sz w:val="28"/>
          <w:szCs w:val="28"/>
        </w:rPr>
        <w:t xml:space="preserve">ия </w:t>
      </w:r>
      <w:r w:rsidR="00A26F42">
        <w:rPr>
          <w:rFonts w:ascii="Times New Roman" w:hAnsi="Times New Roman"/>
          <w:sz w:val="28"/>
          <w:szCs w:val="28"/>
        </w:rPr>
        <w:t xml:space="preserve">поддержки бизнес-программ </w:t>
      </w:r>
      <w:r w:rsidR="00754EDE" w:rsidRPr="0051484B">
        <w:rPr>
          <w:rFonts w:ascii="Times New Roman" w:hAnsi="Times New Roman"/>
          <w:sz w:val="28"/>
          <w:szCs w:val="28"/>
        </w:rPr>
        <w:t>Корпорация</w:t>
      </w:r>
      <w:r w:rsidR="00DA502F" w:rsidRPr="0051484B">
        <w:rPr>
          <w:rFonts w:ascii="Times New Roman" w:hAnsi="Times New Roman"/>
          <w:sz w:val="28"/>
          <w:szCs w:val="28"/>
        </w:rPr>
        <w:t xml:space="preserve"> сформировала перечень </w:t>
      </w:r>
      <w:r w:rsidR="006F788C" w:rsidRPr="0051484B">
        <w:rPr>
          <w:rFonts w:ascii="Times New Roman" w:hAnsi="Times New Roman"/>
          <w:sz w:val="28"/>
          <w:szCs w:val="28"/>
        </w:rPr>
        <w:t>услуг,</w:t>
      </w:r>
      <w:r w:rsidR="00DA502F" w:rsidRPr="0051484B">
        <w:rPr>
          <w:rFonts w:ascii="Times New Roman" w:hAnsi="Times New Roman"/>
          <w:sz w:val="28"/>
          <w:szCs w:val="28"/>
        </w:rPr>
        <w:t xml:space="preserve"> оказываемых инициаторам инвестиционных проектов. Поддержка оказывалась </w:t>
      </w:r>
      <w:r w:rsidR="00A26F42">
        <w:rPr>
          <w:rFonts w:ascii="Times New Roman" w:hAnsi="Times New Roman"/>
          <w:sz w:val="28"/>
          <w:szCs w:val="28"/>
        </w:rPr>
        <w:t xml:space="preserve">не только </w:t>
      </w:r>
      <w:r w:rsidR="00DA502F" w:rsidRPr="0051484B">
        <w:rPr>
          <w:rFonts w:ascii="Times New Roman" w:hAnsi="Times New Roman"/>
          <w:sz w:val="28"/>
          <w:szCs w:val="28"/>
        </w:rPr>
        <w:t xml:space="preserve">на основе возмездных договоров оказания услуг, </w:t>
      </w:r>
      <w:r w:rsidR="00A26F42">
        <w:rPr>
          <w:rFonts w:ascii="Times New Roman" w:hAnsi="Times New Roman"/>
          <w:sz w:val="28"/>
          <w:szCs w:val="28"/>
        </w:rPr>
        <w:t>но и в рамках бесплатных консультаций</w:t>
      </w:r>
      <w:r w:rsidR="00DA502F" w:rsidRPr="0051484B">
        <w:rPr>
          <w:rFonts w:ascii="Times New Roman" w:hAnsi="Times New Roman"/>
          <w:sz w:val="28"/>
          <w:szCs w:val="28"/>
        </w:rPr>
        <w:t xml:space="preserve">. </w:t>
      </w:r>
    </w:p>
    <w:p w14:paraId="7D9076A8" w14:textId="244418B2" w:rsidR="00A26F42" w:rsidRDefault="00DA502F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 xml:space="preserve">Выручка Корпорации </w:t>
      </w:r>
      <w:r w:rsidR="008A13EB" w:rsidRPr="0051484B">
        <w:rPr>
          <w:rFonts w:ascii="Times New Roman" w:hAnsi="Times New Roman"/>
          <w:sz w:val="28"/>
          <w:szCs w:val="28"/>
        </w:rPr>
        <w:t>в 2016 году составила 6</w:t>
      </w:r>
      <w:r w:rsidR="00D036E8">
        <w:rPr>
          <w:rFonts w:ascii="Times New Roman" w:hAnsi="Times New Roman"/>
          <w:sz w:val="28"/>
          <w:szCs w:val="28"/>
        </w:rPr>
        <w:t>8</w:t>
      </w:r>
      <w:r w:rsidR="008A13EB" w:rsidRPr="0051484B">
        <w:rPr>
          <w:rFonts w:ascii="Times New Roman" w:hAnsi="Times New Roman"/>
          <w:sz w:val="28"/>
          <w:szCs w:val="28"/>
        </w:rPr>
        <w:t xml:space="preserve"> </w:t>
      </w:r>
      <w:r w:rsidR="00D036E8">
        <w:rPr>
          <w:rFonts w:ascii="Times New Roman" w:hAnsi="Times New Roman"/>
          <w:sz w:val="28"/>
          <w:szCs w:val="28"/>
        </w:rPr>
        <w:t>207</w:t>
      </w:r>
      <w:r w:rsidRPr="0051484B">
        <w:rPr>
          <w:rFonts w:ascii="Times New Roman" w:hAnsi="Times New Roman"/>
          <w:sz w:val="28"/>
          <w:szCs w:val="28"/>
        </w:rPr>
        <w:t xml:space="preserve"> тыс. руб.</w:t>
      </w:r>
      <w:r w:rsidR="008A13EB" w:rsidRPr="0051484B">
        <w:rPr>
          <w:rFonts w:ascii="Times New Roman" w:hAnsi="Times New Roman"/>
          <w:sz w:val="28"/>
          <w:szCs w:val="28"/>
        </w:rPr>
        <w:t xml:space="preserve"> </w:t>
      </w:r>
      <w:r w:rsidR="00AB5B51">
        <w:rPr>
          <w:rFonts w:ascii="Times New Roman" w:hAnsi="Times New Roman"/>
          <w:sz w:val="28"/>
          <w:szCs w:val="28"/>
        </w:rPr>
        <w:t>В</w:t>
      </w:r>
      <w:r w:rsidR="008A13EB" w:rsidRPr="0051484B">
        <w:rPr>
          <w:rFonts w:ascii="Times New Roman" w:hAnsi="Times New Roman"/>
          <w:sz w:val="28"/>
          <w:szCs w:val="28"/>
        </w:rPr>
        <w:t xml:space="preserve"> сравнени</w:t>
      </w:r>
      <w:r w:rsidR="00FF2C0D">
        <w:rPr>
          <w:rFonts w:ascii="Times New Roman" w:hAnsi="Times New Roman"/>
          <w:sz w:val="28"/>
          <w:szCs w:val="28"/>
        </w:rPr>
        <w:t>и</w:t>
      </w:r>
      <w:r w:rsidR="008A13EB" w:rsidRPr="0051484B">
        <w:rPr>
          <w:rFonts w:ascii="Times New Roman" w:hAnsi="Times New Roman"/>
          <w:sz w:val="28"/>
          <w:szCs w:val="28"/>
        </w:rPr>
        <w:t xml:space="preserve"> с 2015 годом</w:t>
      </w:r>
      <w:r w:rsidR="00AB5B51">
        <w:rPr>
          <w:rFonts w:ascii="Times New Roman" w:hAnsi="Times New Roman"/>
          <w:sz w:val="28"/>
          <w:szCs w:val="28"/>
        </w:rPr>
        <w:t xml:space="preserve"> она</w:t>
      </w:r>
      <w:r w:rsidR="008A13EB" w:rsidRPr="0051484B">
        <w:rPr>
          <w:rFonts w:ascii="Times New Roman" w:hAnsi="Times New Roman"/>
          <w:sz w:val="28"/>
          <w:szCs w:val="28"/>
        </w:rPr>
        <w:t xml:space="preserve"> увеличил</w:t>
      </w:r>
      <w:r w:rsidR="00FF2C0D">
        <w:rPr>
          <w:rFonts w:ascii="Times New Roman" w:hAnsi="Times New Roman"/>
          <w:sz w:val="28"/>
          <w:szCs w:val="28"/>
        </w:rPr>
        <w:t>а</w:t>
      </w:r>
      <w:r w:rsidR="008A13EB" w:rsidRPr="0051484B">
        <w:rPr>
          <w:rFonts w:ascii="Times New Roman" w:hAnsi="Times New Roman"/>
          <w:sz w:val="28"/>
          <w:szCs w:val="28"/>
        </w:rPr>
        <w:t xml:space="preserve">сь в </w:t>
      </w:r>
      <w:r w:rsidR="00D036E8" w:rsidRPr="004A6FBD">
        <w:rPr>
          <w:rFonts w:ascii="Times New Roman" w:hAnsi="Times New Roman"/>
          <w:b/>
          <w:sz w:val="28"/>
          <w:szCs w:val="28"/>
        </w:rPr>
        <w:t>1</w:t>
      </w:r>
      <w:r w:rsidR="008A13EB" w:rsidRPr="004A6FBD">
        <w:rPr>
          <w:rFonts w:ascii="Times New Roman" w:hAnsi="Times New Roman"/>
          <w:b/>
          <w:sz w:val="28"/>
          <w:szCs w:val="28"/>
        </w:rPr>
        <w:t>,</w:t>
      </w:r>
      <w:r w:rsidR="00D036E8" w:rsidRPr="004A6FBD">
        <w:rPr>
          <w:rFonts w:ascii="Times New Roman" w:hAnsi="Times New Roman"/>
          <w:b/>
          <w:sz w:val="28"/>
          <w:szCs w:val="28"/>
        </w:rPr>
        <w:t>9</w:t>
      </w:r>
      <w:r w:rsidR="008A13EB" w:rsidRPr="0051484B">
        <w:rPr>
          <w:rFonts w:ascii="Times New Roman" w:hAnsi="Times New Roman"/>
          <w:sz w:val="28"/>
          <w:szCs w:val="28"/>
        </w:rPr>
        <w:t xml:space="preserve"> </w:t>
      </w:r>
      <w:r w:rsidR="008A13EB" w:rsidRPr="004A6FBD">
        <w:rPr>
          <w:rFonts w:ascii="Times New Roman" w:hAnsi="Times New Roman"/>
          <w:b/>
          <w:sz w:val="28"/>
          <w:szCs w:val="28"/>
        </w:rPr>
        <w:t>раза.</w:t>
      </w:r>
    </w:p>
    <w:p w14:paraId="1531CF1B" w14:textId="6830856D" w:rsidR="008A13EB" w:rsidRPr="0051484B" w:rsidRDefault="00A26F42" w:rsidP="004A6FBD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A607AAC" wp14:editId="547BDE42">
            <wp:extent cx="6143625" cy="3743325"/>
            <wp:effectExtent l="0" t="0" r="9525" b="9525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3D445BAC" w14:textId="77777777" w:rsidR="00AB5B51" w:rsidRDefault="00AB5B51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06A4C334" w14:textId="77777777" w:rsidR="0063066B" w:rsidRDefault="00DA502F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 xml:space="preserve">Общий объем заявленных инвестиций в рамках </w:t>
      </w:r>
      <w:r w:rsidR="0063066B" w:rsidRPr="0051484B">
        <w:rPr>
          <w:rFonts w:ascii="Times New Roman" w:hAnsi="Times New Roman"/>
          <w:sz w:val="28"/>
          <w:szCs w:val="28"/>
        </w:rPr>
        <w:t xml:space="preserve">заключенных в 2016 году </w:t>
      </w:r>
      <w:r w:rsidR="0063066B">
        <w:rPr>
          <w:rFonts w:ascii="Times New Roman" w:hAnsi="Times New Roman"/>
          <w:sz w:val="28"/>
          <w:szCs w:val="28"/>
        </w:rPr>
        <w:t>соглашений по</w:t>
      </w:r>
      <w:r w:rsidRPr="0051484B">
        <w:rPr>
          <w:rFonts w:ascii="Times New Roman" w:hAnsi="Times New Roman"/>
          <w:sz w:val="28"/>
          <w:szCs w:val="28"/>
        </w:rPr>
        <w:t xml:space="preserve"> </w:t>
      </w:r>
      <w:r w:rsidR="0063066B">
        <w:rPr>
          <w:rFonts w:ascii="Times New Roman" w:hAnsi="Times New Roman"/>
          <w:sz w:val="28"/>
          <w:szCs w:val="28"/>
        </w:rPr>
        <w:t>оказанию консалтинговых услуг,</w:t>
      </w:r>
      <w:r w:rsidRPr="0051484B">
        <w:rPr>
          <w:rFonts w:ascii="Times New Roman" w:hAnsi="Times New Roman"/>
          <w:sz w:val="28"/>
          <w:szCs w:val="28"/>
        </w:rPr>
        <w:t xml:space="preserve"> </w:t>
      </w:r>
      <w:r w:rsidR="00FF2C0D">
        <w:rPr>
          <w:rFonts w:ascii="Times New Roman" w:hAnsi="Times New Roman"/>
          <w:sz w:val="28"/>
          <w:szCs w:val="28"/>
        </w:rPr>
        <w:t>формированию</w:t>
      </w:r>
      <w:r w:rsidRPr="0051484B">
        <w:rPr>
          <w:rFonts w:ascii="Times New Roman" w:hAnsi="Times New Roman"/>
          <w:sz w:val="28"/>
          <w:szCs w:val="28"/>
        </w:rPr>
        <w:t xml:space="preserve"> бизнес-планов и сопровождению </w:t>
      </w:r>
      <w:r w:rsidR="0063066B">
        <w:rPr>
          <w:rFonts w:ascii="Times New Roman" w:hAnsi="Times New Roman"/>
          <w:sz w:val="28"/>
          <w:szCs w:val="28"/>
        </w:rPr>
        <w:t xml:space="preserve">инвестиционных проектов </w:t>
      </w:r>
      <w:r w:rsidR="00617DE7" w:rsidRPr="0051484B">
        <w:rPr>
          <w:rFonts w:ascii="Times New Roman" w:hAnsi="Times New Roman"/>
          <w:sz w:val="28"/>
          <w:szCs w:val="28"/>
        </w:rPr>
        <w:t xml:space="preserve">составляет </w:t>
      </w:r>
      <w:r w:rsidR="00617DE7" w:rsidRPr="008C4659">
        <w:rPr>
          <w:rFonts w:ascii="Times New Roman" w:hAnsi="Times New Roman"/>
          <w:b/>
          <w:sz w:val="28"/>
          <w:szCs w:val="28"/>
        </w:rPr>
        <w:t xml:space="preserve">2 </w:t>
      </w:r>
      <w:r w:rsidR="009A0819" w:rsidRPr="008C4659">
        <w:rPr>
          <w:rFonts w:ascii="Times New Roman" w:hAnsi="Times New Roman"/>
          <w:b/>
          <w:sz w:val="28"/>
          <w:szCs w:val="28"/>
        </w:rPr>
        <w:t xml:space="preserve">млрд </w:t>
      </w:r>
      <w:r w:rsidR="00617DE7" w:rsidRPr="008C4659">
        <w:rPr>
          <w:rFonts w:ascii="Times New Roman" w:hAnsi="Times New Roman"/>
          <w:b/>
          <w:sz w:val="28"/>
          <w:szCs w:val="28"/>
        </w:rPr>
        <w:t>326</w:t>
      </w:r>
      <w:r w:rsidRPr="008C4659">
        <w:rPr>
          <w:rFonts w:ascii="Times New Roman" w:hAnsi="Times New Roman"/>
          <w:b/>
          <w:sz w:val="28"/>
          <w:szCs w:val="28"/>
        </w:rPr>
        <w:t xml:space="preserve"> млн руб</w:t>
      </w:r>
      <w:r w:rsidRPr="0051484B">
        <w:rPr>
          <w:rFonts w:ascii="Times New Roman" w:hAnsi="Times New Roman"/>
          <w:sz w:val="28"/>
          <w:szCs w:val="28"/>
        </w:rPr>
        <w:t xml:space="preserve">. </w:t>
      </w:r>
    </w:p>
    <w:p w14:paraId="7E1FEFF2" w14:textId="2936B3AA" w:rsidR="00DA502F" w:rsidRPr="0051484B" w:rsidRDefault="0063066B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DA086F">
        <w:rPr>
          <w:rFonts w:ascii="Times New Roman" w:eastAsiaTheme="minorHAnsi" w:hAnsi="Times New Roman"/>
          <w:sz w:val="28"/>
          <w:szCs w:val="28"/>
          <w:lang w:eastAsia="en-US"/>
        </w:rPr>
        <w:t xml:space="preserve">Корпорация за период 2013-2016 гг. сформировала </w:t>
      </w:r>
      <w:r w:rsidR="009B1E49">
        <w:rPr>
          <w:rFonts w:ascii="Times New Roman" w:eastAsiaTheme="minorHAnsi" w:hAnsi="Times New Roman"/>
          <w:sz w:val="28"/>
          <w:szCs w:val="28"/>
          <w:lang w:eastAsia="en-US"/>
        </w:rPr>
        <w:t xml:space="preserve">и юридически закрепила </w:t>
      </w:r>
      <w:r w:rsidR="00EB01F6">
        <w:rPr>
          <w:rFonts w:ascii="Times New Roman" w:eastAsiaTheme="minorHAnsi" w:hAnsi="Times New Roman"/>
          <w:sz w:val="28"/>
          <w:szCs w:val="28"/>
          <w:lang w:eastAsia="en-US"/>
        </w:rPr>
        <w:t>партнерские отношения с инициаторами</w:t>
      </w: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 46 </w:t>
      </w:r>
      <w:r w:rsidRPr="00DA086F">
        <w:rPr>
          <w:rFonts w:ascii="Times New Roman" w:eastAsiaTheme="minorHAnsi" w:hAnsi="Times New Roman"/>
          <w:sz w:val="28"/>
          <w:szCs w:val="28"/>
          <w:lang w:eastAsia="en-US"/>
        </w:rPr>
        <w:t>инвестиционных проектов</w:t>
      </w:r>
      <w:r w:rsidR="00EB01F6">
        <w:rPr>
          <w:rFonts w:ascii="Times New Roman" w:eastAsiaTheme="minorHAnsi" w:hAnsi="Times New Roman"/>
          <w:sz w:val="28"/>
          <w:szCs w:val="28"/>
          <w:lang w:eastAsia="en-US"/>
        </w:rPr>
        <w:t xml:space="preserve">. </w:t>
      </w:r>
      <w:r w:rsidRPr="00DA086F"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r w:rsidR="00EB01F6">
        <w:rPr>
          <w:rFonts w:ascii="Times New Roman" w:eastAsiaTheme="minorHAnsi" w:hAnsi="Times New Roman"/>
          <w:sz w:val="28"/>
          <w:szCs w:val="28"/>
          <w:lang w:eastAsia="en-US"/>
        </w:rPr>
        <w:t>О</w:t>
      </w:r>
      <w:r w:rsidRPr="00DA086F">
        <w:rPr>
          <w:rFonts w:ascii="Times New Roman" w:eastAsiaTheme="minorHAnsi" w:hAnsi="Times New Roman"/>
          <w:sz w:val="28"/>
          <w:szCs w:val="28"/>
          <w:lang w:eastAsia="en-US"/>
        </w:rPr>
        <w:t>бщи</w:t>
      </w:r>
      <w:r w:rsidR="00EB01F6">
        <w:rPr>
          <w:rFonts w:ascii="Times New Roman" w:eastAsiaTheme="minorHAnsi" w:hAnsi="Times New Roman"/>
          <w:sz w:val="28"/>
          <w:szCs w:val="28"/>
          <w:lang w:eastAsia="en-US"/>
        </w:rPr>
        <w:t>й</w:t>
      </w:r>
      <w:r w:rsidRPr="00DA086F">
        <w:rPr>
          <w:rFonts w:ascii="Times New Roman" w:eastAsiaTheme="minorHAnsi" w:hAnsi="Times New Roman"/>
          <w:sz w:val="28"/>
          <w:szCs w:val="28"/>
          <w:lang w:eastAsia="en-US"/>
        </w:rPr>
        <w:t xml:space="preserve"> объемом предполагаемых инвестиций</w:t>
      </w:r>
      <w:r w:rsidR="00EB01F6">
        <w:rPr>
          <w:rFonts w:ascii="Times New Roman" w:eastAsiaTheme="minorHAnsi" w:hAnsi="Times New Roman"/>
          <w:sz w:val="28"/>
          <w:szCs w:val="28"/>
          <w:lang w:eastAsia="en-US"/>
        </w:rPr>
        <w:t xml:space="preserve"> в их развитие составляет</w:t>
      </w:r>
      <w:r w:rsidRPr="00DA086F"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r w:rsidRPr="00A43B5E">
        <w:rPr>
          <w:rFonts w:ascii="Times New Roman" w:eastAsiaTheme="minorHAnsi" w:hAnsi="Times New Roman"/>
          <w:b/>
          <w:sz w:val="28"/>
          <w:szCs w:val="28"/>
          <w:lang w:eastAsia="en-US"/>
        </w:rPr>
        <w:t>30 млрд 508 млн. руб</w:t>
      </w:r>
      <w:r w:rsidRPr="00DA086F">
        <w:rPr>
          <w:rFonts w:ascii="Times New Roman" w:eastAsiaTheme="minorHAnsi" w:hAnsi="Times New Roman"/>
          <w:sz w:val="28"/>
          <w:szCs w:val="28"/>
          <w:lang w:eastAsia="en-US"/>
        </w:rPr>
        <w:t>.</w:t>
      </w:r>
    </w:p>
    <w:p w14:paraId="2A45019D" w14:textId="6E523533" w:rsidR="00DA502F" w:rsidRPr="0051484B" w:rsidRDefault="00DA502F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>В целях наращивания объемов услуг, привлечени</w:t>
      </w:r>
      <w:r w:rsidR="00FF2C0D">
        <w:rPr>
          <w:rFonts w:ascii="Times New Roman" w:hAnsi="Times New Roman"/>
          <w:sz w:val="28"/>
          <w:szCs w:val="28"/>
        </w:rPr>
        <w:t>я</w:t>
      </w:r>
      <w:r w:rsidRPr="0051484B">
        <w:rPr>
          <w:rFonts w:ascii="Times New Roman" w:hAnsi="Times New Roman"/>
          <w:sz w:val="28"/>
          <w:szCs w:val="28"/>
        </w:rPr>
        <w:t xml:space="preserve"> новых инициа</w:t>
      </w:r>
      <w:r w:rsidR="0063066B">
        <w:rPr>
          <w:rFonts w:ascii="Times New Roman" w:hAnsi="Times New Roman"/>
          <w:sz w:val="28"/>
          <w:szCs w:val="28"/>
        </w:rPr>
        <w:t xml:space="preserve">торов инвестиционных проектов, </w:t>
      </w:r>
      <w:r w:rsidRPr="0051484B">
        <w:rPr>
          <w:rFonts w:ascii="Times New Roman" w:hAnsi="Times New Roman"/>
          <w:sz w:val="28"/>
          <w:szCs w:val="28"/>
        </w:rPr>
        <w:t>ускорения при</w:t>
      </w:r>
      <w:r w:rsidR="00976968">
        <w:rPr>
          <w:rFonts w:ascii="Times New Roman" w:hAnsi="Times New Roman"/>
          <w:sz w:val="28"/>
          <w:szCs w:val="28"/>
        </w:rPr>
        <w:t>тока</w:t>
      </w:r>
      <w:r w:rsidRPr="0051484B">
        <w:rPr>
          <w:rFonts w:ascii="Times New Roman" w:hAnsi="Times New Roman"/>
          <w:sz w:val="28"/>
          <w:szCs w:val="28"/>
        </w:rPr>
        <w:t xml:space="preserve"> инвестиций в экономику Кам</w:t>
      </w:r>
      <w:r w:rsidR="008A13EB" w:rsidRPr="0051484B">
        <w:rPr>
          <w:rFonts w:ascii="Times New Roman" w:hAnsi="Times New Roman"/>
          <w:sz w:val="28"/>
          <w:szCs w:val="28"/>
        </w:rPr>
        <w:t>чатского края</w:t>
      </w:r>
      <w:r w:rsidR="0063066B">
        <w:rPr>
          <w:rFonts w:ascii="Times New Roman" w:hAnsi="Times New Roman"/>
          <w:sz w:val="28"/>
          <w:szCs w:val="28"/>
        </w:rPr>
        <w:t>, а также для</w:t>
      </w:r>
      <w:r w:rsidR="0063066B" w:rsidRPr="0063066B">
        <w:rPr>
          <w:rFonts w:ascii="Times New Roman" w:hAnsi="Times New Roman"/>
          <w:sz w:val="28"/>
          <w:szCs w:val="28"/>
        </w:rPr>
        <w:t xml:space="preserve"> </w:t>
      </w:r>
      <w:r w:rsidR="0063066B" w:rsidRPr="0051484B">
        <w:rPr>
          <w:rFonts w:ascii="Times New Roman" w:hAnsi="Times New Roman"/>
          <w:sz w:val="28"/>
          <w:szCs w:val="28"/>
        </w:rPr>
        <w:t>увеличения выручки по данному направлению</w:t>
      </w:r>
      <w:r w:rsidR="0063066B">
        <w:rPr>
          <w:rFonts w:ascii="Times New Roman" w:hAnsi="Times New Roman"/>
          <w:sz w:val="28"/>
          <w:szCs w:val="28"/>
        </w:rPr>
        <w:t xml:space="preserve"> деятельности,</w:t>
      </w:r>
      <w:r w:rsidR="008A13EB" w:rsidRPr="0051484B">
        <w:rPr>
          <w:rFonts w:ascii="Times New Roman" w:hAnsi="Times New Roman"/>
          <w:sz w:val="28"/>
          <w:szCs w:val="28"/>
        </w:rPr>
        <w:t xml:space="preserve"> Корпорация в 2017</w:t>
      </w:r>
      <w:r w:rsidRPr="0051484B">
        <w:rPr>
          <w:rFonts w:ascii="Times New Roman" w:hAnsi="Times New Roman"/>
          <w:sz w:val="28"/>
          <w:szCs w:val="28"/>
        </w:rPr>
        <w:t xml:space="preserve"> году планирует запустить к</w:t>
      </w:r>
      <w:r w:rsidR="001B779B">
        <w:rPr>
          <w:rFonts w:ascii="Times New Roman" w:hAnsi="Times New Roman"/>
          <w:sz w:val="28"/>
          <w:szCs w:val="28"/>
        </w:rPr>
        <w:t>а</w:t>
      </w:r>
      <w:r w:rsidRPr="0051484B">
        <w:rPr>
          <w:rFonts w:ascii="Times New Roman" w:hAnsi="Times New Roman"/>
          <w:sz w:val="28"/>
          <w:szCs w:val="28"/>
        </w:rPr>
        <w:t>мпанию по информированию бизнес-сообщества</w:t>
      </w:r>
      <w:r w:rsidR="00976968">
        <w:rPr>
          <w:rFonts w:ascii="Times New Roman" w:hAnsi="Times New Roman"/>
          <w:sz w:val="28"/>
          <w:szCs w:val="28"/>
        </w:rPr>
        <w:t xml:space="preserve"> об услугах</w:t>
      </w:r>
      <w:r w:rsidR="0063066B">
        <w:rPr>
          <w:rFonts w:ascii="Times New Roman" w:hAnsi="Times New Roman"/>
          <w:sz w:val="28"/>
          <w:szCs w:val="28"/>
        </w:rPr>
        <w:t xml:space="preserve"> и мерах поддержки</w:t>
      </w:r>
      <w:r w:rsidR="00976968">
        <w:rPr>
          <w:rFonts w:ascii="Times New Roman" w:hAnsi="Times New Roman"/>
          <w:sz w:val="28"/>
          <w:szCs w:val="28"/>
        </w:rPr>
        <w:t>, оказываемых Акционерным обществом</w:t>
      </w:r>
      <w:r w:rsidRPr="0051484B">
        <w:rPr>
          <w:rFonts w:ascii="Times New Roman" w:hAnsi="Times New Roman"/>
          <w:sz w:val="28"/>
          <w:szCs w:val="28"/>
        </w:rPr>
        <w:t>.</w:t>
      </w:r>
    </w:p>
    <w:p w14:paraId="18514AE1" w14:textId="58F87A3F" w:rsidR="00DA502F" w:rsidRPr="0051484B" w:rsidRDefault="004A6FBD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Кроме того,</w:t>
      </w:r>
      <w:r w:rsidR="00DA502F" w:rsidRPr="0051484B">
        <w:rPr>
          <w:rFonts w:ascii="Times New Roman" w:hAnsi="Times New Roman"/>
          <w:sz w:val="28"/>
          <w:szCs w:val="28"/>
        </w:rPr>
        <w:t xml:space="preserve"> Корпорация рассчитывает получить </w:t>
      </w:r>
      <w:r w:rsidR="0063066B" w:rsidRPr="0051484B">
        <w:rPr>
          <w:rFonts w:ascii="Times New Roman" w:hAnsi="Times New Roman"/>
          <w:sz w:val="28"/>
          <w:szCs w:val="28"/>
        </w:rPr>
        <w:t xml:space="preserve">в 2017 году </w:t>
      </w:r>
      <w:r w:rsidR="00DA502F" w:rsidRPr="0051484B">
        <w:rPr>
          <w:rFonts w:ascii="Times New Roman" w:hAnsi="Times New Roman"/>
          <w:sz w:val="28"/>
          <w:szCs w:val="28"/>
        </w:rPr>
        <w:t>коммерческие заказы на выполнение работ</w:t>
      </w:r>
      <w:r w:rsidR="0023528C" w:rsidRPr="0051484B">
        <w:rPr>
          <w:rFonts w:ascii="Times New Roman" w:hAnsi="Times New Roman"/>
          <w:sz w:val="28"/>
          <w:szCs w:val="28"/>
        </w:rPr>
        <w:t xml:space="preserve"> </w:t>
      </w:r>
      <w:r w:rsidR="00DA502F" w:rsidRPr="0051484B">
        <w:rPr>
          <w:rFonts w:ascii="Times New Roman" w:hAnsi="Times New Roman"/>
          <w:sz w:val="28"/>
          <w:szCs w:val="28"/>
        </w:rPr>
        <w:t xml:space="preserve">по созданию презентационных </w:t>
      </w:r>
      <w:r w:rsidR="00FF2C0D">
        <w:rPr>
          <w:rFonts w:ascii="Times New Roman" w:hAnsi="Times New Roman"/>
          <w:sz w:val="28"/>
          <w:szCs w:val="28"/>
        </w:rPr>
        <w:t xml:space="preserve">материалов </w:t>
      </w:r>
      <w:r w:rsidR="00DA502F" w:rsidRPr="0051484B">
        <w:rPr>
          <w:rFonts w:ascii="Times New Roman" w:hAnsi="Times New Roman"/>
          <w:sz w:val="28"/>
          <w:szCs w:val="28"/>
        </w:rPr>
        <w:t>инвестиционных проектов</w:t>
      </w:r>
      <w:r w:rsidR="00976968">
        <w:rPr>
          <w:rFonts w:ascii="Times New Roman" w:hAnsi="Times New Roman"/>
          <w:sz w:val="28"/>
          <w:szCs w:val="28"/>
        </w:rPr>
        <w:t>,</w:t>
      </w:r>
      <w:r w:rsidR="00DA502F" w:rsidRPr="0051484B">
        <w:rPr>
          <w:rFonts w:ascii="Times New Roman" w:hAnsi="Times New Roman"/>
          <w:sz w:val="28"/>
          <w:szCs w:val="28"/>
        </w:rPr>
        <w:t xml:space="preserve"> реализуемых на территории Камчатского края</w:t>
      </w:r>
      <w:r w:rsidR="00976968">
        <w:rPr>
          <w:rFonts w:ascii="Times New Roman" w:hAnsi="Times New Roman"/>
          <w:sz w:val="28"/>
          <w:szCs w:val="28"/>
        </w:rPr>
        <w:t>,</w:t>
      </w:r>
      <w:r w:rsidR="00DA502F" w:rsidRPr="0051484B">
        <w:rPr>
          <w:rFonts w:ascii="Times New Roman" w:hAnsi="Times New Roman"/>
          <w:sz w:val="28"/>
          <w:szCs w:val="28"/>
        </w:rPr>
        <w:t xml:space="preserve"> для </w:t>
      </w:r>
      <w:r w:rsidR="00FF2C0D">
        <w:rPr>
          <w:rFonts w:ascii="Times New Roman" w:hAnsi="Times New Roman"/>
          <w:sz w:val="28"/>
          <w:szCs w:val="28"/>
        </w:rPr>
        <w:t xml:space="preserve">их </w:t>
      </w:r>
      <w:r w:rsidR="00976968">
        <w:rPr>
          <w:rFonts w:ascii="Times New Roman" w:hAnsi="Times New Roman"/>
          <w:sz w:val="28"/>
          <w:szCs w:val="28"/>
        </w:rPr>
        <w:t xml:space="preserve">использования </w:t>
      </w:r>
      <w:r w:rsidR="00DA502F" w:rsidRPr="0051484B">
        <w:rPr>
          <w:rFonts w:ascii="Times New Roman" w:hAnsi="Times New Roman"/>
          <w:sz w:val="28"/>
          <w:szCs w:val="28"/>
        </w:rPr>
        <w:t xml:space="preserve">на выставках, форумах и прочих </w:t>
      </w:r>
      <w:r w:rsidR="00976968">
        <w:rPr>
          <w:rFonts w:ascii="Times New Roman" w:hAnsi="Times New Roman"/>
          <w:sz w:val="28"/>
          <w:szCs w:val="28"/>
        </w:rPr>
        <w:t xml:space="preserve">конгрессно-выставочных </w:t>
      </w:r>
      <w:r w:rsidR="00DA502F" w:rsidRPr="0051484B">
        <w:rPr>
          <w:rFonts w:ascii="Times New Roman" w:hAnsi="Times New Roman"/>
          <w:sz w:val="28"/>
          <w:szCs w:val="28"/>
        </w:rPr>
        <w:t>мероприятиях</w:t>
      </w:r>
      <w:r w:rsidR="00976968">
        <w:rPr>
          <w:rFonts w:ascii="Times New Roman" w:hAnsi="Times New Roman"/>
          <w:sz w:val="28"/>
          <w:szCs w:val="28"/>
        </w:rPr>
        <w:t xml:space="preserve"> общероссийского и международного масштабов</w:t>
      </w:r>
      <w:r w:rsidR="00DA502F" w:rsidRPr="0051484B">
        <w:rPr>
          <w:rFonts w:ascii="Times New Roman" w:hAnsi="Times New Roman"/>
          <w:sz w:val="28"/>
          <w:szCs w:val="28"/>
        </w:rPr>
        <w:t>.</w:t>
      </w:r>
    </w:p>
    <w:p w14:paraId="01B2510A" w14:textId="256A15EB" w:rsidR="00DA502F" w:rsidRPr="0051484B" w:rsidRDefault="00617DE7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>Выполненные в 2016</w:t>
      </w:r>
      <w:r w:rsidR="00DA502F" w:rsidRPr="0051484B">
        <w:rPr>
          <w:rFonts w:ascii="Times New Roman" w:hAnsi="Times New Roman"/>
          <w:sz w:val="28"/>
          <w:szCs w:val="28"/>
        </w:rPr>
        <w:t xml:space="preserve"> году </w:t>
      </w:r>
      <w:r w:rsidR="00FF2C0D">
        <w:rPr>
          <w:rFonts w:ascii="Times New Roman" w:hAnsi="Times New Roman"/>
          <w:sz w:val="28"/>
          <w:szCs w:val="28"/>
        </w:rPr>
        <w:t xml:space="preserve">Корпорацией </w:t>
      </w:r>
      <w:r w:rsidR="00DA502F" w:rsidRPr="0051484B">
        <w:rPr>
          <w:rFonts w:ascii="Times New Roman" w:hAnsi="Times New Roman"/>
          <w:sz w:val="28"/>
          <w:szCs w:val="28"/>
        </w:rPr>
        <w:t xml:space="preserve">презентационные работы </w:t>
      </w:r>
      <w:r w:rsidR="00976968">
        <w:rPr>
          <w:rFonts w:ascii="Times New Roman" w:hAnsi="Times New Roman"/>
          <w:sz w:val="28"/>
          <w:szCs w:val="28"/>
        </w:rPr>
        <w:t xml:space="preserve">являлись частью </w:t>
      </w:r>
      <w:r w:rsidR="00FF2C0D">
        <w:rPr>
          <w:rFonts w:ascii="Times New Roman" w:hAnsi="Times New Roman"/>
          <w:sz w:val="28"/>
          <w:szCs w:val="28"/>
        </w:rPr>
        <w:t xml:space="preserve">краевой </w:t>
      </w:r>
      <w:r w:rsidR="00976968">
        <w:rPr>
          <w:rFonts w:ascii="Times New Roman" w:hAnsi="Times New Roman"/>
          <w:sz w:val="28"/>
          <w:szCs w:val="28"/>
        </w:rPr>
        <w:t>экспозици</w:t>
      </w:r>
      <w:r w:rsidR="00FF2C0D">
        <w:rPr>
          <w:rFonts w:ascii="Times New Roman" w:hAnsi="Times New Roman"/>
          <w:sz w:val="28"/>
          <w:szCs w:val="28"/>
        </w:rPr>
        <w:t>и</w:t>
      </w:r>
      <w:r w:rsidR="00976968">
        <w:rPr>
          <w:rFonts w:ascii="Times New Roman" w:hAnsi="Times New Roman"/>
          <w:sz w:val="28"/>
          <w:szCs w:val="28"/>
        </w:rPr>
        <w:t xml:space="preserve"> на Восточном э</w:t>
      </w:r>
      <w:r w:rsidR="00DA502F" w:rsidRPr="0051484B">
        <w:rPr>
          <w:rFonts w:ascii="Times New Roman" w:hAnsi="Times New Roman"/>
          <w:sz w:val="28"/>
          <w:szCs w:val="28"/>
        </w:rPr>
        <w:t>кономическом</w:t>
      </w:r>
      <w:r w:rsidR="00FF2C0D">
        <w:rPr>
          <w:rFonts w:ascii="Times New Roman" w:hAnsi="Times New Roman"/>
          <w:sz w:val="28"/>
          <w:szCs w:val="28"/>
        </w:rPr>
        <w:t xml:space="preserve"> форуме</w:t>
      </w:r>
      <w:r w:rsidR="007330B3">
        <w:rPr>
          <w:rFonts w:ascii="Times New Roman" w:hAnsi="Times New Roman"/>
          <w:sz w:val="28"/>
          <w:szCs w:val="28"/>
        </w:rPr>
        <w:t>.</w:t>
      </w:r>
      <w:r w:rsidR="00FF2C0D">
        <w:rPr>
          <w:rFonts w:ascii="Times New Roman" w:hAnsi="Times New Roman"/>
          <w:sz w:val="28"/>
          <w:szCs w:val="28"/>
        </w:rPr>
        <w:t xml:space="preserve"> </w:t>
      </w:r>
      <w:r w:rsidR="007330B3">
        <w:rPr>
          <w:rFonts w:ascii="Times New Roman" w:hAnsi="Times New Roman"/>
          <w:sz w:val="28"/>
          <w:szCs w:val="28"/>
        </w:rPr>
        <w:t xml:space="preserve">Экспозиция Камчатки </w:t>
      </w:r>
      <w:r w:rsidR="00A43B5E">
        <w:rPr>
          <w:rFonts w:ascii="Times New Roman" w:hAnsi="Times New Roman"/>
          <w:sz w:val="28"/>
          <w:szCs w:val="28"/>
        </w:rPr>
        <w:t>экспертной комиссией</w:t>
      </w:r>
      <w:r w:rsidR="001A7519">
        <w:rPr>
          <w:rFonts w:ascii="Times New Roman" w:hAnsi="Times New Roman"/>
          <w:sz w:val="28"/>
          <w:szCs w:val="28"/>
        </w:rPr>
        <w:t xml:space="preserve"> </w:t>
      </w:r>
      <w:r w:rsidR="009B1E49">
        <w:rPr>
          <w:rFonts w:ascii="Times New Roman" w:hAnsi="Times New Roman"/>
          <w:sz w:val="28"/>
          <w:szCs w:val="28"/>
        </w:rPr>
        <w:t>признана</w:t>
      </w:r>
      <w:r w:rsidR="00A43B5E">
        <w:rPr>
          <w:rFonts w:ascii="Times New Roman" w:hAnsi="Times New Roman"/>
          <w:sz w:val="28"/>
          <w:szCs w:val="28"/>
        </w:rPr>
        <w:t xml:space="preserve"> </w:t>
      </w:r>
      <w:r w:rsidR="00576CFD">
        <w:rPr>
          <w:rFonts w:ascii="Times New Roman" w:hAnsi="Times New Roman"/>
          <w:sz w:val="28"/>
          <w:szCs w:val="28"/>
        </w:rPr>
        <w:t>лучшей</w:t>
      </w:r>
      <w:r w:rsidR="001A7519">
        <w:rPr>
          <w:rFonts w:ascii="Times New Roman" w:hAnsi="Times New Roman"/>
          <w:sz w:val="28"/>
          <w:szCs w:val="28"/>
        </w:rPr>
        <w:t xml:space="preserve"> на форуме</w:t>
      </w:r>
      <w:r w:rsidR="00DA502F" w:rsidRPr="0051484B">
        <w:rPr>
          <w:rFonts w:ascii="Times New Roman" w:hAnsi="Times New Roman"/>
          <w:sz w:val="28"/>
          <w:szCs w:val="28"/>
        </w:rPr>
        <w:t>.</w:t>
      </w:r>
    </w:p>
    <w:p w14:paraId="30DBA20F" w14:textId="4DDA8352" w:rsidR="00DA502F" w:rsidRPr="0051484B" w:rsidRDefault="00CB07E3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Корпорацией в</w:t>
      </w:r>
      <w:r w:rsidR="00DA502F" w:rsidRPr="0051484B">
        <w:rPr>
          <w:rFonts w:ascii="Times New Roman" w:hAnsi="Times New Roman"/>
          <w:sz w:val="28"/>
          <w:szCs w:val="28"/>
        </w:rPr>
        <w:t>ыстроено продуктивное взаимодействие с Министерство</w:t>
      </w:r>
      <w:r w:rsidR="00C117A6" w:rsidRPr="0051484B">
        <w:rPr>
          <w:rFonts w:ascii="Times New Roman" w:hAnsi="Times New Roman"/>
          <w:sz w:val="28"/>
          <w:szCs w:val="28"/>
        </w:rPr>
        <w:t xml:space="preserve">м </w:t>
      </w:r>
      <w:r w:rsidR="00526A8F">
        <w:rPr>
          <w:rFonts w:ascii="Times New Roman" w:hAnsi="Times New Roman"/>
          <w:sz w:val="28"/>
          <w:szCs w:val="28"/>
        </w:rPr>
        <w:t xml:space="preserve">Российской Федерации по </w:t>
      </w:r>
      <w:r w:rsidR="00C117A6" w:rsidRPr="0051484B">
        <w:rPr>
          <w:rFonts w:ascii="Times New Roman" w:hAnsi="Times New Roman"/>
          <w:sz w:val="28"/>
          <w:szCs w:val="28"/>
        </w:rPr>
        <w:t>развити</w:t>
      </w:r>
      <w:r w:rsidR="00526A8F">
        <w:rPr>
          <w:rFonts w:ascii="Times New Roman" w:hAnsi="Times New Roman"/>
          <w:sz w:val="28"/>
          <w:szCs w:val="28"/>
        </w:rPr>
        <w:t>ю</w:t>
      </w:r>
      <w:r w:rsidR="00C117A6" w:rsidRPr="0051484B">
        <w:rPr>
          <w:rFonts w:ascii="Times New Roman" w:hAnsi="Times New Roman"/>
          <w:sz w:val="28"/>
          <w:szCs w:val="28"/>
        </w:rPr>
        <w:t xml:space="preserve"> Дальнего </w:t>
      </w:r>
      <w:r>
        <w:rPr>
          <w:rFonts w:ascii="Times New Roman" w:hAnsi="Times New Roman"/>
          <w:sz w:val="28"/>
          <w:szCs w:val="28"/>
        </w:rPr>
        <w:t>В</w:t>
      </w:r>
      <w:r w:rsidR="00C117A6" w:rsidRPr="0051484B">
        <w:rPr>
          <w:rFonts w:ascii="Times New Roman" w:hAnsi="Times New Roman"/>
          <w:sz w:val="28"/>
          <w:szCs w:val="28"/>
        </w:rPr>
        <w:t>остока,</w:t>
      </w:r>
      <w:r w:rsidR="00DA502F" w:rsidRPr="0051484B">
        <w:rPr>
          <w:rFonts w:ascii="Times New Roman" w:hAnsi="Times New Roman"/>
          <w:sz w:val="28"/>
          <w:szCs w:val="28"/>
        </w:rPr>
        <w:t xml:space="preserve"> АО «Корпорация развития Дальнего Востока»</w:t>
      </w:r>
      <w:r>
        <w:rPr>
          <w:rFonts w:ascii="Times New Roman" w:hAnsi="Times New Roman"/>
          <w:sz w:val="28"/>
          <w:szCs w:val="28"/>
        </w:rPr>
        <w:t>, Фондом развития Дальнего Востока и Байкальского региона</w:t>
      </w:r>
      <w:r w:rsidR="00DA502F" w:rsidRPr="0051484B">
        <w:rPr>
          <w:rFonts w:ascii="Times New Roman" w:hAnsi="Times New Roman"/>
          <w:sz w:val="28"/>
          <w:szCs w:val="28"/>
        </w:rPr>
        <w:t>.</w:t>
      </w:r>
      <w:r w:rsidR="0084556A" w:rsidRPr="0051484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Н</w:t>
      </w:r>
      <w:r w:rsidR="00C117A6" w:rsidRPr="0051484B">
        <w:rPr>
          <w:rFonts w:ascii="Times New Roman" w:hAnsi="Times New Roman"/>
          <w:sz w:val="28"/>
          <w:szCs w:val="28"/>
        </w:rPr>
        <w:t>а территории Камчатского края</w:t>
      </w:r>
      <w:r w:rsidR="0084556A" w:rsidRPr="0051484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з</w:t>
      </w:r>
      <w:r w:rsidRPr="0051484B">
        <w:rPr>
          <w:rFonts w:ascii="Times New Roman" w:hAnsi="Times New Roman"/>
          <w:sz w:val="28"/>
          <w:szCs w:val="28"/>
        </w:rPr>
        <w:t xml:space="preserve">арегистрировано </w:t>
      </w:r>
      <w:r w:rsidR="0084556A" w:rsidRPr="0051484B">
        <w:rPr>
          <w:rFonts w:ascii="Times New Roman" w:hAnsi="Times New Roman"/>
          <w:sz w:val="28"/>
          <w:szCs w:val="28"/>
        </w:rPr>
        <w:t>ООО «УК ТОСЭР «Камчатка»</w:t>
      </w:r>
      <w:r w:rsidR="00DC2DA8">
        <w:rPr>
          <w:rFonts w:ascii="Times New Roman" w:hAnsi="Times New Roman"/>
          <w:sz w:val="28"/>
          <w:szCs w:val="28"/>
        </w:rPr>
        <w:t>, в которой 49% уставного капитала принадлежит Акционерному обществу</w:t>
      </w:r>
      <w:r w:rsidR="00C117A6" w:rsidRPr="0051484B">
        <w:rPr>
          <w:rFonts w:ascii="Times New Roman" w:hAnsi="Times New Roman"/>
          <w:sz w:val="28"/>
          <w:szCs w:val="28"/>
        </w:rPr>
        <w:t>.</w:t>
      </w:r>
      <w:r w:rsidR="00DA502F" w:rsidRPr="0051484B">
        <w:rPr>
          <w:rFonts w:ascii="Times New Roman" w:hAnsi="Times New Roman"/>
          <w:sz w:val="28"/>
          <w:szCs w:val="28"/>
        </w:rPr>
        <w:t xml:space="preserve"> </w:t>
      </w:r>
    </w:p>
    <w:p w14:paraId="418EC089" w14:textId="47B1DFF1" w:rsidR="00EA11DC" w:rsidRDefault="000D466C" w:rsidP="000D466C">
      <w:pPr>
        <w:spacing w:after="0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/>
          <w:sz w:val="28"/>
          <w:szCs w:val="28"/>
          <w:lang w:eastAsia="en-US"/>
        </w:rPr>
        <w:tab/>
      </w:r>
      <w:r w:rsidRPr="00DA086F"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</w:p>
    <w:p w14:paraId="3CAE328C" w14:textId="2B4EBB9D" w:rsidR="004F0AF5" w:rsidRDefault="004F0AF5" w:rsidP="009B1E49">
      <w:pPr>
        <w:spacing w:line="240" w:lineRule="auto"/>
        <w:jc w:val="center"/>
        <w:outlineLvl w:val="1"/>
        <w:rPr>
          <w:rFonts w:ascii="Times New Roman" w:hAnsi="Times New Roman"/>
          <w:b/>
          <w:sz w:val="28"/>
          <w:szCs w:val="28"/>
        </w:rPr>
      </w:pPr>
      <w:bookmarkStart w:id="4" w:name="_Toc480671774"/>
      <w:r w:rsidRPr="004F0AF5">
        <w:rPr>
          <w:rFonts w:ascii="Times New Roman" w:hAnsi="Times New Roman"/>
          <w:b/>
          <w:sz w:val="28"/>
          <w:szCs w:val="28"/>
        </w:rPr>
        <w:t>Приоритетные проекты</w:t>
      </w:r>
      <w:bookmarkEnd w:id="4"/>
      <w:r w:rsidR="009B1E49">
        <w:rPr>
          <w:rFonts w:ascii="Times New Roman" w:hAnsi="Times New Roman"/>
          <w:b/>
          <w:sz w:val="28"/>
          <w:szCs w:val="28"/>
        </w:rPr>
        <w:t>,</w:t>
      </w:r>
    </w:p>
    <w:p w14:paraId="68DD10E7" w14:textId="244CDD6B" w:rsidR="001A7519" w:rsidRDefault="001A7519" w:rsidP="009B1E49">
      <w:pPr>
        <w:spacing w:line="240" w:lineRule="auto"/>
        <w:jc w:val="center"/>
        <w:outlineLvl w:val="1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реализуемые</w:t>
      </w:r>
      <w:r w:rsidR="000320D2">
        <w:rPr>
          <w:rFonts w:ascii="Times New Roman" w:hAnsi="Times New Roman"/>
          <w:b/>
          <w:sz w:val="28"/>
          <w:szCs w:val="28"/>
        </w:rPr>
        <w:t xml:space="preserve"> и сопровождаемые</w:t>
      </w:r>
      <w:r>
        <w:rPr>
          <w:rFonts w:ascii="Times New Roman" w:hAnsi="Times New Roman"/>
          <w:b/>
          <w:sz w:val="28"/>
          <w:szCs w:val="28"/>
        </w:rPr>
        <w:t xml:space="preserve"> Корпорацией развития Камчатки </w:t>
      </w:r>
    </w:p>
    <w:p w14:paraId="7D59E553" w14:textId="19F44473" w:rsidR="00DA502F" w:rsidRPr="0051484B" w:rsidRDefault="00DA502F" w:rsidP="00A43B5E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>С учетом потенциальн</w:t>
      </w:r>
      <w:r w:rsidR="00C117A6" w:rsidRPr="0051484B">
        <w:rPr>
          <w:rFonts w:ascii="Times New Roman" w:hAnsi="Times New Roman"/>
          <w:sz w:val="28"/>
          <w:szCs w:val="28"/>
        </w:rPr>
        <w:t>ой значимости основные усилия Корпорации в 2016</w:t>
      </w:r>
      <w:r w:rsidRPr="0051484B">
        <w:rPr>
          <w:rFonts w:ascii="Times New Roman" w:hAnsi="Times New Roman"/>
          <w:sz w:val="28"/>
          <w:szCs w:val="28"/>
        </w:rPr>
        <w:t xml:space="preserve"> году концентрирова</w:t>
      </w:r>
      <w:r w:rsidR="00526A8F">
        <w:rPr>
          <w:rFonts w:ascii="Times New Roman" w:hAnsi="Times New Roman"/>
          <w:sz w:val="28"/>
          <w:szCs w:val="28"/>
        </w:rPr>
        <w:t>лись</w:t>
      </w:r>
      <w:r w:rsidRPr="0051484B">
        <w:rPr>
          <w:rFonts w:ascii="Times New Roman" w:hAnsi="Times New Roman"/>
          <w:sz w:val="28"/>
          <w:szCs w:val="28"/>
        </w:rPr>
        <w:t xml:space="preserve"> на реализации </w:t>
      </w:r>
      <w:r w:rsidR="00A43B5E">
        <w:rPr>
          <w:rFonts w:ascii="Times New Roman" w:hAnsi="Times New Roman"/>
          <w:sz w:val="28"/>
          <w:szCs w:val="28"/>
        </w:rPr>
        <w:t>следующих приоритетных проектов</w:t>
      </w:r>
      <w:r w:rsidR="009B1E49">
        <w:rPr>
          <w:rFonts w:ascii="Times New Roman" w:hAnsi="Times New Roman"/>
          <w:sz w:val="28"/>
          <w:szCs w:val="28"/>
        </w:rPr>
        <w:t>:</w:t>
      </w:r>
    </w:p>
    <w:p w14:paraId="7CBF8CAC" w14:textId="7E698EAE" w:rsidR="00DA502F" w:rsidRPr="00A43B5E" w:rsidRDefault="00DA502F" w:rsidP="00A43B5E">
      <w:pPr>
        <w:pStyle w:val="a3"/>
        <w:numPr>
          <w:ilvl w:val="0"/>
          <w:numId w:val="21"/>
        </w:numPr>
        <w:spacing w:after="0"/>
        <w:jc w:val="center"/>
        <w:rPr>
          <w:rFonts w:ascii="Times New Roman" w:hAnsi="Times New Roman"/>
          <w:b/>
          <w:i/>
          <w:sz w:val="28"/>
          <w:szCs w:val="28"/>
        </w:rPr>
      </w:pPr>
      <w:r w:rsidRPr="00A43B5E">
        <w:rPr>
          <w:rFonts w:ascii="Times New Roman" w:hAnsi="Times New Roman"/>
          <w:b/>
          <w:i/>
          <w:sz w:val="28"/>
          <w:szCs w:val="28"/>
        </w:rPr>
        <w:t>«Создание агрокомплекса полного цикла по выращиванию цыплёнка-бройлера «Камчатский бройлер»</w:t>
      </w:r>
    </w:p>
    <w:p w14:paraId="23C89499" w14:textId="0244408C" w:rsidR="00BF2FBF" w:rsidRDefault="00A43B5E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4312B6">
        <w:rPr>
          <w:rFonts w:ascii="Times New Roman" w:hAnsi="Times New Roman"/>
          <w:i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29F03DF6" wp14:editId="0F6CEDF7">
            <wp:simplePos x="0" y="0"/>
            <wp:positionH relativeFrom="margin">
              <wp:posOffset>-48260</wp:posOffset>
            </wp:positionH>
            <wp:positionV relativeFrom="paragraph">
              <wp:posOffset>99695</wp:posOffset>
            </wp:positionV>
            <wp:extent cx="6372225" cy="2843530"/>
            <wp:effectExtent l="0" t="0" r="9525" b="0"/>
            <wp:wrapTopAndBottom/>
            <wp:docPr id="3" name="Рисунок 3" descr="E:\My Documents\В текст картинки\KAMB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My Documents\В текст картинки\KAMBR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284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682273" w14:textId="04EC8F5B" w:rsidR="00DA502F" w:rsidRPr="0051484B" w:rsidRDefault="00BF2FBF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</w:t>
      </w:r>
      <w:r w:rsidR="00DA502F" w:rsidRPr="0051484B">
        <w:rPr>
          <w:rFonts w:ascii="Times New Roman" w:hAnsi="Times New Roman"/>
          <w:sz w:val="28"/>
          <w:szCs w:val="28"/>
        </w:rPr>
        <w:t>нициатор</w:t>
      </w:r>
      <w:r w:rsidR="008C4659">
        <w:rPr>
          <w:rFonts w:ascii="Times New Roman" w:hAnsi="Times New Roman"/>
          <w:sz w:val="28"/>
          <w:szCs w:val="28"/>
        </w:rPr>
        <w:t>:</w:t>
      </w:r>
      <w:r w:rsidR="00DA502F" w:rsidRPr="0051484B">
        <w:rPr>
          <w:rFonts w:ascii="Times New Roman" w:hAnsi="Times New Roman"/>
          <w:sz w:val="28"/>
          <w:szCs w:val="28"/>
        </w:rPr>
        <w:t xml:space="preserve"> АО «Корпорация развития Камчатки»</w:t>
      </w:r>
      <w:r w:rsidR="007330B3">
        <w:rPr>
          <w:rFonts w:ascii="Times New Roman" w:hAnsi="Times New Roman"/>
          <w:sz w:val="28"/>
          <w:szCs w:val="28"/>
        </w:rPr>
        <w:t xml:space="preserve">, </w:t>
      </w:r>
      <w:r w:rsidR="008C4659">
        <w:rPr>
          <w:rFonts w:ascii="Times New Roman" w:hAnsi="Times New Roman"/>
          <w:sz w:val="28"/>
          <w:szCs w:val="28"/>
        </w:rPr>
        <w:t xml:space="preserve">инвестором выступает </w:t>
      </w:r>
      <w:r w:rsidR="007330B3">
        <w:rPr>
          <w:rFonts w:ascii="Times New Roman" w:hAnsi="Times New Roman"/>
          <w:sz w:val="28"/>
          <w:szCs w:val="28"/>
        </w:rPr>
        <w:t>ООО «Партнер-К»</w:t>
      </w:r>
      <w:r w:rsidR="00DA502F" w:rsidRPr="0051484B">
        <w:rPr>
          <w:rFonts w:ascii="Times New Roman" w:hAnsi="Times New Roman"/>
          <w:sz w:val="28"/>
          <w:szCs w:val="28"/>
        </w:rPr>
        <w:t>.</w:t>
      </w:r>
    </w:p>
    <w:p w14:paraId="1DFE4C2D" w14:textId="4923B1F9" w:rsidR="00DA502F" w:rsidRPr="0051484B" w:rsidRDefault="0075471D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 xml:space="preserve">Суть проекта: </w:t>
      </w:r>
      <w:r w:rsidR="00DA502F" w:rsidRPr="0051484B">
        <w:rPr>
          <w:rFonts w:ascii="Times New Roman" w:hAnsi="Times New Roman"/>
          <w:sz w:val="28"/>
          <w:szCs w:val="28"/>
        </w:rPr>
        <w:t>создание эффективного производства мяса птицы высокого качества для отечественного рынка в объеме до 4,2 тыс.</w:t>
      </w:r>
      <w:r w:rsidRPr="0051484B">
        <w:rPr>
          <w:rFonts w:ascii="Times New Roman" w:hAnsi="Times New Roman"/>
          <w:sz w:val="28"/>
          <w:szCs w:val="28"/>
        </w:rPr>
        <w:t>,</w:t>
      </w:r>
      <w:r w:rsidR="00DA502F" w:rsidRPr="0051484B">
        <w:rPr>
          <w:rFonts w:ascii="Times New Roman" w:hAnsi="Times New Roman"/>
          <w:sz w:val="28"/>
          <w:szCs w:val="28"/>
        </w:rPr>
        <w:t xml:space="preserve"> тон</w:t>
      </w:r>
      <w:r w:rsidRPr="0051484B">
        <w:rPr>
          <w:rFonts w:ascii="Times New Roman" w:hAnsi="Times New Roman"/>
          <w:sz w:val="28"/>
          <w:szCs w:val="28"/>
        </w:rPr>
        <w:t>н в год в живом весе. В рамках п</w:t>
      </w:r>
      <w:r w:rsidR="00DA502F" w:rsidRPr="0051484B">
        <w:rPr>
          <w:rFonts w:ascii="Times New Roman" w:hAnsi="Times New Roman"/>
          <w:sz w:val="28"/>
          <w:szCs w:val="28"/>
        </w:rPr>
        <w:t>роекта будет создана агропромышленная производственная система, в которую вход</w:t>
      </w:r>
      <w:r w:rsidR="00AF02CF">
        <w:rPr>
          <w:rFonts w:ascii="Times New Roman" w:hAnsi="Times New Roman"/>
          <w:sz w:val="28"/>
          <w:szCs w:val="28"/>
        </w:rPr>
        <w:t>я</w:t>
      </w:r>
      <w:r w:rsidR="00DA502F" w:rsidRPr="0051484B">
        <w:rPr>
          <w:rFonts w:ascii="Times New Roman" w:hAnsi="Times New Roman"/>
          <w:sz w:val="28"/>
          <w:szCs w:val="28"/>
        </w:rPr>
        <w:t xml:space="preserve">т: </w:t>
      </w:r>
    </w:p>
    <w:p w14:paraId="3FBD2F3E" w14:textId="1C5473F7" w:rsidR="00DA502F" w:rsidRPr="0051484B" w:rsidRDefault="00DA502F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 xml:space="preserve">1. </w:t>
      </w:r>
      <w:r w:rsidR="00DC2DA8">
        <w:rPr>
          <w:rFonts w:ascii="Times New Roman" w:hAnsi="Times New Roman"/>
          <w:sz w:val="28"/>
          <w:szCs w:val="28"/>
        </w:rPr>
        <w:t>Р</w:t>
      </w:r>
      <w:r w:rsidRPr="0051484B">
        <w:rPr>
          <w:rFonts w:ascii="Times New Roman" w:hAnsi="Times New Roman"/>
          <w:sz w:val="28"/>
          <w:szCs w:val="28"/>
        </w:rPr>
        <w:t>одительское стадо</w:t>
      </w:r>
      <w:r w:rsidR="00DC2DA8">
        <w:rPr>
          <w:rFonts w:ascii="Times New Roman" w:hAnsi="Times New Roman"/>
          <w:sz w:val="28"/>
          <w:szCs w:val="28"/>
        </w:rPr>
        <w:t>;</w:t>
      </w:r>
      <w:r w:rsidRPr="0051484B">
        <w:rPr>
          <w:rFonts w:ascii="Times New Roman" w:hAnsi="Times New Roman"/>
          <w:sz w:val="28"/>
          <w:szCs w:val="28"/>
        </w:rPr>
        <w:t xml:space="preserve"> </w:t>
      </w:r>
    </w:p>
    <w:p w14:paraId="57CA2FA5" w14:textId="6EF6721F" w:rsidR="00DA502F" w:rsidRPr="0051484B" w:rsidRDefault="00DA502F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>2. Инкубаторий</w:t>
      </w:r>
      <w:r w:rsidR="00DC2DA8">
        <w:rPr>
          <w:rFonts w:ascii="Times New Roman" w:hAnsi="Times New Roman"/>
          <w:sz w:val="28"/>
          <w:szCs w:val="28"/>
        </w:rPr>
        <w:t>;</w:t>
      </w:r>
      <w:r w:rsidRPr="0051484B">
        <w:rPr>
          <w:rFonts w:ascii="Times New Roman" w:hAnsi="Times New Roman"/>
          <w:sz w:val="28"/>
          <w:szCs w:val="28"/>
        </w:rPr>
        <w:t xml:space="preserve"> </w:t>
      </w:r>
    </w:p>
    <w:p w14:paraId="0292A9C8" w14:textId="66500B73" w:rsidR="00DA502F" w:rsidRPr="0051484B" w:rsidRDefault="00DA502F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 xml:space="preserve">3. </w:t>
      </w:r>
      <w:r w:rsidR="009B1E49">
        <w:rPr>
          <w:rFonts w:ascii="Times New Roman" w:hAnsi="Times New Roman"/>
          <w:sz w:val="28"/>
          <w:szCs w:val="28"/>
        </w:rPr>
        <w:t>Площадка о</w:t>
      </w:r>
      <w:r w:rsidRPr="0051484B">
        <w:rPr>
          <w:rFonts w:ascii="Times New Roman" w:hAnsi="Times New Roman"/>
          <w:sz w:val="28"/>
          <w:szCs w:val="28"/>
        </w:rPr>
        <w:t>ткорм</w:t>
      </w:r>
      <w:r w:rsidR="009B1E49">
        <w:rPr>
          <w:rFonts w:ascii="Times New Roman" w:hAnsi="Times New Roman"/>
          <w:sz w:val="28"/>
          <w:szCs w:val="28"/>
        </w:rPr>
        <w:t>а</w:t>
      </w:r>
      <w:r w:rsidRPr="0051484B">
        <w:rPr>
          <w:rFonts w:ascii="Times New Roman" w:hAnsi="Times New Roman"/>
          <w:sz w:val="28"/>
          <w:szCs w:val="28"/>
        </w:rPr>
        <w:t xml:space="preserve"> бройлеров</w:t>
      </w:r>
      <w:r w:rsidR="00DC2DA8">
        <w:rPr>
          <w:rFonts w:ascii="Times New Roman" w:hAnsi="Times New Roman"/>
          <w:sz w:val="28"/>
          <w:szCs w:val="28"/>
        </w:rPr>
        <w:t>;</w:t>
      </w:r>
      <w:r w:rsidRPr="0051484B">
        <w:rPr>
          <w:rFonts w:ascii="Times New Roman" w:hAnsi="Times New Roman"/>
          <w:sz w:val="28"/>
          <w:szCs w:val="28"/>
        </w:rPr>
        <w:t xml:space="preserve"> </w:t>
      </w:r>
    </w:p>
    <w:p w14:paraId="4F881328" w14:textId="19438353" w:rsidR="00DA502F" w:rsidRPr="0051484B" w:rsidRDefault="00DA502F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>4. Убойное и перерабатывающее производство</w:t>
      </w:r>
      <w:r w:rsidR="00DC2DA8">
        <w:rPr>
          <w:rFonts w:ascii="Times New Roman" w:hAnsi="Times New Roman"/>
          <w:sz w:val="28"/>
          <w:szCs w:val="28"/>
        </w:rPr>
        <w:t>;</w:t>
      </w:r>
      <w:r w:rsidRPr="0051484B">
        <w:rPr>
          <w:rFonts w:ascii="Times New Roman" w:hAnsi="Times New Roman"/>
          <w:sz w:val="28"/>
          <w:szCs w:val="28"/>
        </w:rPr>
        <w:t xml:space="preserve"> </w:t>
      </w:r>
    </w:p>
    <w:p w14:paraId="3253B389" w14:textId="11D0ADDD" w:rsidR="00DA502F" w:rsidRPr="0051484B" w:rsidRDefault="00DA502F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>5. Цех утилизации боинских отходов</w:t>
      </w:r>
      <w:r w:rsidR="00DC2DA8">
        <w:rPr>
          <w:rFonts w:ascii="Times New Roman" w:hAnsi="Times New Roman"/>
          <w:sz w:val="28"/>
          <w:szCs w:val="28"/>
        </w:rPr>
        <w:t>;</w:t>
      </w:r>
      <w:r w:rsidRPr="0051484B">
        <w:rPr>
          <w:rFonts w:ascii="Times New Roman" w:hAnsi="Times New Roman"/>
          <w:sz w:val="28"/>
          <w:szCs w:val="28"/>
        </w:rPr>
        <w:t xml:space="preserve"> </w:t>
      </w:r>
    </w:p>
    <w:p w14:paraId="501B5C9F" w14:textId="6DF97BE8" w:rsidR="00DA502F" w:rsidRPr="0051484B" w:rsidRDefault="00DA502F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>6. Цех утилизации помета</w:t>
      </w:r>
      <w:r w:rsidR="00DC2DA8">
        <w:rPr>
          <w:rFonts w:ascii="Times New Roman" w:hAnsi="Times New Roman"/>
          <w:sz w:val="28"/>
          <w:szCs w:val="28"/>
        </w:rPr>
        <w:t>;</w:t>
      </w:r>
      <w:r w:rsidRPr="0051484B">
        <w:rPr>
          <w:rFonts w:ascii="Times New Roman" w:hAnsi="Times New Roman"/>
          <w:sz w:val="28"/>
          <w:szCs w:val="28"/>
        </w:rPr>
        <w:t xml:space="preserve"> </w:t>
      </w:r>
    </w:p>
    <w:p w14:paraId="44BD0F09" w14:textId="779E2889" w:rsidR="00DA502F" w:rsidRPr="0051484B" w:rsidRDefault="00DA502F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lastRenderedPageBreak/>
        <w:t xml:space="preserve">7. </w:t>
      </w:r>
      <w:r w:rsidR="00DC2DA8">
        <w:rPr>
          <w:rFonts w:ascii="Times New Roman" w:hAnsi="Times New Roman"/>
          <w:sz w:val="28"/>
          <w:szCs w:val="28"/>
        </w:rPr>
        <w:t>Эколого-инженерная инфрастр</w:t>
      </w:r>
      <w:r w:rsidR="00AF02CF">
        <w:rPr>
          <w:rFonts w:ascii="Times New Roman" w:hAnsi="Times New Roman"/>
          <w:sz w:val="28"/>
          <w:szCs w:val="28"/>
        </w:rPr>
        <w:t>у</w:t>
      </w:r>
      <w:r w:rsidR="00DC2DA8">
        <w:rPr>
          <w:rFonts w:ascii="Times New Roman" w:hAnsi="Times New Roman"/>
          <w:sz w:val="28"/>
          <w:szCs w:val="28"/>
        </w:rPr>
        <w:t>ктура</w:t>
      </w:r>
      <w:r w:rsidRPr="0051484B">
        <w:rPr>
          <w:rFonts w:ascii="Times New Roman" w:hAnsi="Times New Roman"/>
          <w:sz w:val="28"/>
          <w:szCs w:val="28"/>
        </w:rPr>
        <w:t xml:space="preserve"> (очистные сооружения, комплекс энергообъектов и пр.).</w:t>
      </w:r>
    </w:p>
    <w:p w14:paraId="0B311BDE" w14:textId="2A3801D1" w:rsidR="00DC2DA8" w:rsidRDefault="00DA502F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 xml:space="preserve">В соответствии с финансовой моделью </w:t>
      </w:r>
      <w:r w:rsidR="00EA36BD" w:rsidRPr="0051484B">
        <w:rPr>
          <w:rFonts w:ascii="Times New Roman" w:hAnsi="Times New Roman"/>
          <w:sz w:val="28"/>
          <w:szCs w:val="28"/>
        </w:rPr>
        <w:t xml:space="preserve">планируемый </w:t>
      </w:r>
      <w:r w:rsidRPr="0051484B">
        <w:rPr>
          <w:rFonts w:ascii="Times New Roman" w:hAnsi="Times New Roman"/>
          <w:sz w:val="28"/>
          <w:szCs w:val="28"/>
        </w:rPr>
        <w:t xml:space="preserve">объем инвестиций составит </w:t>
      </w:r>
      <w:r w:rsidR="00CB4323" w:rsidRPr="0051484B">
        <w:rPr>
          <w:rFonts w:ascii="Times New Roman" w:hAnsi="Times New Roman"/>
          <w:sz w:val="28"/>
          <w:szCs w:val="28"/>
        </w:rPr>
        <w:t>895</w:t>
      </w:r>
      <w:r w:rsidR="00FA414A">
        <w:rPr>
          <w:rFonts w:ascii="Times New Roman" w:hAnsi="Times New Roman"/>
          <w:sz w:val="28"/>
          <w:szCs w:val="28"/>
        </w:rPr>
        <w:t>,</w:t>
      </w:r>
      <w:r w:rsidR="008C4659">
        <w:rPr>
          <w:rFonts w:ascii="Times New Roman" w:hAnsi="Times New Roman"/>
          <w:sz w:val="28"/>
          <w:szCs w:val="28"/>
        </w:rPr>
        <w:t>4</w:t>
      </w:r>
      <w:r w:rsidR="00FA414A">
        <w:rPr>
          <w:rFonts w:ascii="Times New Roman" w:hAnsi="Times New Roman"/>
          <w:sz w:val="28"/>
          <w:szCs w:val="28"/>
        </w:rPr>
        <w:t>2 млн</w:t>
      </w:r>
      <w:r w:rsidR="008C4659">
        <w:rPr>
          <w:rFonts w:ascii="Times New Roman" w:hAnsi="Times New Roman"/>
          <w:sz w:val="28"/>
          <w:szCs w:val="28"/>
        </w:rPr>
        <w:t>.</w:t>
      </w:r>
      <w:r w:rsidRPr="0051484B">
        <w:rPr>
          <w:rFonts w:ascii="Times New Roman" w:hAnsi="Times New Roman"/>
          <w:sz w:val="28"/>
          <w:szCs w:val="28"/>
        </w:rPr>
        <w:t xml:space="preserve"> руб.</w:t>
      </w:r>
    </w:p>
    <w:p w14:paraId="23F6ACDB" w14:textId="29AACD5D" w:rsidR="00DA502F" w:rsidRPr="0051484B" w:rsidRDefault="00DA502F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 xml:space="preserve"> </w:t>
      </w:r>
      <w:r w:rsidR="00DC2DA8">
        <w:rPr>
          <w:rFonts w:ascii="Times New Roman" w:hAnsi="Times New Roman"/>
          <w:sz w:val="28"/>
          <w:szCs w:val="28"/>
        </w:rPr>
        <w:t>О</w:t>
      </w:r>
      <w:r w:rsidRPr="0051484B">
        <w:rPr>
          <w:rFonts w:ascii="Times New Roman" w:hAnsi="Times New Roman"/>
          <w:sz w:val="28"/>
          <w:szCs w:val="28"/>
        </w:rPr>
        <w:t>своение инвестиционного капитала планируется осуществить в соответствии с намеченным план</w:t>
      </w:r>
      <w:r w:rsidR="00DC2DA8">
        <w:rPr>
          <w:rFonts w:ascii="Times New Roman" w:hAnsi="Times New Roman"/>
          <w:sz w:val="28"/>
          <w:szCs w:val="28"/>
        </w:rPr>
        <w:t>ом-графиком</w:t>
      </w:r>
      <w:r w:rsidR="008C4659">
        <w:rPr>
          <w:rFonts w:ascii="Times New Roman" w:hAnsi="Times New Roman"/>
          <w:sz w:val="28"/>
          <w:szCs w:val="28"/>
        </w:rPr>
        <w:t xml:space="preserve">, </w:t>
      </w:r>
      <w:r w:rsidRPr="0051484B">
        <w:rPr>
          <w:rFonts w:ascii="Times New Roman" w:hAnsi="Times New Roman"/>
          <w:sz w:val="28"/>
          <w:szCs w:val="28"/>
        </w:rPr>
        <w:t>до конца 20</w:t>
      </w:r>
      <w:r w:rsidR="00C117A6" w:rsidRPr="0051484B">
        <w:rPr>
          <w:rFonts w:ascii="Times New Roman" w:hAnsi="Times New Roman"/>
          <w:sz w:val="28"/>
          <w:szCs w:val="28"/>
        </w:rPr>
        <w:t>20</w:t>
      </w:r>
      <w:r w:rsidRPr="0051484B">
        <w:rPr>
          <w:rFonts w:ascii="Times New Roman" w:hAnsi="Times New Roman"/>
          <w:sz w:val="28"/>
          <w:szCs w:val="28"/>
        </w:rPr>
        <w:t xml:space="preserve"> года.</w:t>
      </w:r>
    </w:p>
    <w:p w14:paraId="49520634" w14:textId="0758A8EA" w:rsidR="00DA502F" w:rsidRPr="00E43101" w:rsidRDefault="00DA502F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>Ключевые прогнозные финансово-экономические показатели про</w:t>
      </w:r>
      <w:r w:rsidR="008C4659">
        <w:rPr>
          <w:rFonts w:ascii="Times New Roman" w:hAnsi="Times New Roman"/>
          <w:sz w:val="28"/>
          <w:szCs w:val="28"/>
        </w:rPr>
        <w:t>екта выглядят след</w:t>
      </w:r>
      <w:r w:rsidR="00E43101">
        <w:rPr>
          <w:rFonts w:ascii="Times New Roman" w:hAnsi="Times New Roman"/>
          <w:sz w:val="28"/>
          <w:szCs w:val="28"/>
        </w:rPr>
        <w:t>ующим образом</w:t>
      </w:r>
      <w:r w:rsidR="00E43101" w:rsidRPr="00E43101">
        <w:rPr>
          <w:rFonts w:ascii="Times New Roman" w:hAnsi="Times New Roman"/>
          <w:sz w:val="28"/>
          <w:szCs w:val="28"/>
        </w:rPr>
        <w:t>: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6516"/>
        <w:gridCol w:w="3538"/>
      </w:tblGrid>
      <w:tr w:rsidR="008C4659" w14:paraId="7E0B959F" w14:textId="77777777" w:rsidTr="008C4659">
        <w:tc>
          <w:tcPr>
            <w:tcW w:w="6516" w:type="dxa"/>
          </w:tcPr>
          <w:p w14:paraId="6BA22088" w14:textId="5F0A576C" w:rsidR="008C4659" w:rsidRPr="008C4659" w:rsidRDefault="008C4659" w:rsidP="008C4659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C4659">
              <w:rPr>
                <w:rFonts w:ascii="Times New Roman" w:hAnsi="Times New Roman"/>
                <w:b/>
                <w:sz w:val="28"/>
                <w:szCs w:val="28"/>
              </w:rPr>
              <w:t>Показатель</w:t>
            </w:r>
          </w:p>
        </w:tc>
        <w:tc>
          <w:tcPr>
            <w:tcW w:w="3538" w:type="dxa"/>
          </w:tcPr>
          <w:p w14:paraId="45C6FE03" w14:textId="3623ABC1" w:rsidR="008C4659" w:rsidRPr="008C4659" w:rsidRDefault="008C4659" w:rsidP="008C4659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C4659">
              <w:rPr>
                <w:rFonts w:ascii="Times New Roman" w:hAnsi="Times New Roman"/>
                <w:b/>
                <w:sz w:val="28"/>
                <w:szCs w:val="28"/>
              </w:rPr>
              <w:t>Значение</w:t>
            </w:r>
          </w:p>
        </w:tc>
      </w:tr>
      <w:tr w:rsidR="008C4659" w14:paraId="101C114B" w14:textId="77777777" w:rsidTr="008C4659">
        <w:tc>
          <w:tcPr>
            <w:tcW w:w="6516" w:type="dxa"/>
          </w:tcPr>
          <w:p w14:paraId="1D78017B" w14:textId="31BE2EF3" w:rsidR="008C4659" w:rsidRDefault="008C4659" w:rsidP="008C4659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51484B">
              <w:rPr>
                <w:rFonts w:ascii="Times New Roman" w:hAnsi="Times New Roman"/>
                <w:sz w:val="28"/>
                <w:szCs w:val="28"/>
              </w:rPr>
              <w:t>Чистая приведенная стоимость (NPV)</w:t>
            </w:r>
          </w:p>
        </w:tc>
        <w:tc>
          <w:tcPr>
            <w:tcW w:w="3538" w:type="dxa"/>
          </w:tcPr>
          <w:p w14:paraId="1FDD83F5" w14:textId="6B9739EB" w:rsidR="008C4659" w:rsidRDefault="008C4659" w:rsidP="008C4659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1484B">
              <w:rPr>
                <w:rFonts w:ascii="Times New Roman" w:hAnsi="Times New Roman"/>
                <w:sz w:val="28"/>
                <w:szCs w:val="28"/>
              </w:rPr>
              <w:t>70,695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млн руб</w:t>
            </w:r>
          </w:p>
        </w:tc>
      </w:tr>
      <w:tr w:rsidR="008C4659" w14:paraId="3C2875C9" w14:textId="77777777" w:rsidTr="008C4659">
        <w:tc>
          <w:tcPr>
            <w:tcW w:w="6516" w:type="dxa"/>
          </w:tcPr>
          <w:p w14:paraId="1FD02212" w14:textId="00E55C07" w:rsidR="008C4659" w:rsidRDefault="008C4659" w:rsidP="008C4659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51484B">
              <w:rPr>
                <w:rFonts w:ascii="Times New Roman" w:hAnsi="Times New Roman"/>
                <w:sz w:val="28"/>
                <w:szCs w:val="28"/>
              </w:rPr>
              <w:t>Внутренняя норма доходности (IRR)</w:t>
            </w:r>
          </w:p>
        </w:tc>
        <w:tc>
          <w:tcPr>
            <w:tcW w:w="3538" w:type="dxa"/>
          </w:tcPr>
          <w:p w14:paraId="0EB7CC62" w14:textId="49124EB0" w:rsidR="008C4659" w:rsidRDefault="008C4659" w:rsidP="008C4659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1484B">
              <w:rPr>
                <w:rFonts w:ascii="Times New Roman" w:hAnsi="Times New Roman"/>
                <w:sz w:val="28"/>
                <w:szCs w:val="28"/>
              </w:rPr>
              <w:t>17,73%</w:t>
            </w:r>
          </w:p>
        </w:tc>
      </w:tr>
      <w:tr w:rsidR="008C4659" w14:paraId="3AC47DEC" w14:textId="77777777" w:rsidTr="008C4659">
        <w:tc>
          <w:tcPr>
            <w:tcW w:w="6516" w:type="dxa"/>
          </w:tcPr>
          <w:p w14:paraId="773B83F9" w14:textId="3035F399" w:rsidR="008C4659" w:rsidRDefault="008C4659" w:rsidP="008C4659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51484B">
              <w:rPr>
                <w:rFonts w:ascii="Times New Roman" w:hAnsi="Times New Roman"/>
                <w:sz w:val="28"/>
                <w:szCs w:val="28"/>
              </w:rPr>
              <w:t>Индекс прибыльности (PI)</w:t>
            </w:r>
          </w:p>
        </w:tc>
        <w:tc>
          <w:tcPr>
            <w:tcW w:w="3538" w:type="dxa"/>
          </w:tcPr>
          <w:p w14:paraId="4142CD23" w14:textId="7DCCAE08" w:rsidR="008C4659" w:rsidRDefault="008C4659" w:rsidP="008C4659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1484B">
              <w:rPr>
                <w:rFonts w:ascii="Times New Roman" w:hAnsi="Times New Roman"/>
                <w:sz w:val="28"/>
                <w:szCs w:val="28"/>
              </w:rPr>
              <w:t>1,16</w:t>
            </w:r>
          </w:p>
        </w:tc>
      </w:tr>
      <w:tr w:rsidR="008C4659" w14:paraId="4DAAEE40" w14:textId="77777777" w:rsidTr="008C4659">
        <w:tc>
          <w:tcPr>
            <w:tcW w:w="6516" w:type="dxa"/>
          </w:tcPr>
          <w:p w14:paraId="1F1FA825" w14:textId="0EDBD697" w:rsidR="008C4659" w:rsidRDefault="008C4659" w:rsidP="008C4659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51484B">
              <w:rPr>
                <w:rFonts w:ascii="Times New Roman" w:hAnsi="Times New Roman"/>
                <w:sz w:val="28"/>
                <w:szCs w:val="28"/>
              </w:rPr>
              <w:t>Простой период окупаемости (РВР)</w:t>
            </w:r>
          </w:p>
        </w:tc>
        <w:tc>
          <w:tcPr>
            <w:tcW w:w="3538" w:type="dxa"/>
          </w:tcPr>
          <w:p w14:paraId="1C824C04" w14:textId="3F326F7B" w:rsidR="008C4659" w:rsidRDefault="008C4659" w:rsidP="008C4659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1484B">
              <w:rPr>
                <w:rFonts w:ascii="Times New Roman" w:hAnsi="Times New Roman"/>
                <w:sz w:val="28"/>
                <w:szCs w:val="28"/>
              </w:rPr>
              <w:t>7,07 лет</w:t>
            </w:r>
          </w:p>
        </w:tc>
      </w:tr>
      <w:tr w:rsidR="008C4659" w14:paraId="6ED1F6A4" w14:textId="77777777" w:rsidTr="008C4659">
        <w:tc>
          <w:tcPr>
            <w:tcW w:w="6516" w:type="dxa"/>
          </w:tcPr>
          <w:p w14:paraId="3182DAF4" w14:textId="67327C10" w:rsidR="008C4659" w:rsidRDefault="008C4659" w:rsidP="008C4659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51484B">
              <w:rPr>
                <w:rFonts w:ascii="Times New Roman" w:hAnsi="Times New Roman"/>
                <w:sz w:val="28"/>
                <w:szCs w:val="28"/>
              </w:rPr>
              <w:t>Дисконтированный период окупаемости (DPВP)</w:t>
            </w:r>
          </w:p>
        </w:tc>
        <w:tc>
          <w:tcPr>
            <w:tcW w:w="3538" w:type="dxa"/>
          </w:tcPr>
          <w:p w14:paraId="041683FB" w14:textId="56B0DB75" w:rsidR="008C4659" w:rsidRDefault="008C4659" w:rsidP="008C4659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1484B">
              <w:rPr>
                <w:rFonts w:ascii="Times New Roman" w:hAnsi="Times New Roman"/>
                <w:sz w:val="28"/>
                <w:szCs w:val="28"/>
              </w:rPr>
              <w:t>9,39 лет</w:t>
            </w:r>
          </w:p>
        </w:tc>
      </w:tr>
    </w:tbl>
    <w:p w14:paraId="5E8F9CED" w14:textId="6D9A13C7" w:rsidR="00DA502F" w:rsidRPr="0051484B" w:rsidRDefault="00DC2DA8" w:rsidP="00FD74D9">
      <w:pPr>
        <w:spacing w:before="12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</w:t>
      </w:r>
      <w:r w:rsidR="00DA502F" w:rsidRPr="0051484B">
        <w:rPr>
          <w:rFonts w:ascii="Times New Roman" w:hAnsi="Times New Roman"/>
          <w:sz w:val="28"/>
          <w:szCs w:val="28"/>
        </w:rPr>
        <w:t xml:space="preserve">ля реализации проекта </w:t>
      </w:r>
      <w:r w:rsidR="007330B3">
        <w:rPr>
          <w:rFonts w:ascii="Times New Roman" w:hAnsi="Times New Roman"/>
          <w:sz w:val="28"/>
          <w:szCs w:val="28"/>
        </w:rPr>
        <w:t>заключено соглашение с потенциальным инвестором</w:t>
      </w:r>
      <w:r w:rsidR="00DA502F" w:rsidRPr="0051484B">
        <w:rPr>
          <w:rFonts w:ascii="Times New Roman" w:hAnsi="Times New Roman"/>
          <w:sz w:val="28"/>
          <w:szCs w:val="28"/>
        </w:rPr>
        <w:t xml:space="preserve">. </w:t>
      </w:r>
    </w:p>
    <w:p w14:paraId="5438D61A" w14:textId="133CF1D4" w:rsidR="00CB4323" w:rsidRPr="0051484B" w:rsidRDefault="00DA502F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 xml:space="preserve">В 2016 году </w:t>
      </w:r>
      <w:r w:rsidR="009B1E49">
        <w:rPr>
          <w:rFonts w:ascii="Times New Roman" w:hAnsi="Times New Roman"/>
          <w:sz w:val="28"/>
          <w:szCs w:val="28"/>
        </w:rPr>
        <w:t>ООО «Камчатский бройлер»</w:t>
      </w:r>
      <w:r w:rsidR="00C117A6" w:rsidRPr="0051484B">
        <w:rPr>
          <w:rFonts w:ascii="Times New Roman" w:hAnsi="Times New Roman"/>
          <w:sz w:val="28"/>
          <w:szCs w:val="28"/>
        </w:rPr>
        <w:t xml:space="preserve"> </w:t>
      </w:r>
      <w:r w:rsidRPr="0051484B">
        <w:rPr>
          <w:rFonts w:ascii="Times New Roman" w:hAnsi="Times New Roman"/>
          <w:sz w:val="28"/>
          <w:szCs w:val="28"/>
        </w:rPr>
        <w:t>п</w:t>
      </w:r>
      <w:r w:rsidR="007330B3">
        <w:rPr>
          <w:rFonts w:ascii="Times New Roman" w:hAnsi="Times New Roman"/>
          <w:sz w:val="28"/>
          <w:szCs w:val="28"/>
        </w:rPr>
        <w:t>рисвоен</w:t>
      </w:r>
      <w:r w:rsidRPr="0051484B">
        <w:rPr>
          <w:rFonts w:ascii="Times New Roman" w:hAnsi="Times New Roman"/>
          <w:sz w:val="28"/>
          <w:szCs w:val="28"/>
        </w:rPr>
        <w:t xml:space="preserve"> статус резидента ТОСЭР «Камчатка».</w:t>
      </w:r>
      <w:r w:rsidR="00CB4323" w:rsidRPr="0051484B">
        <w:rPr>
          <w:rFonts w:ascii="Times New Roman" w:hAnsi="Times New Roman"/>
          <w:sz w:val="28"/>
          <w:szCs w:val="28"/>
        </w:rPr>
        <w:t xml:space="preserve"> </w:t>
      </w:r>
      <w:r w:rsidR="005645B5">
        <w:rPr>
          <w:rFonts w:ascii="Times New Roman" w:hAnsi="Times New Roman"/>
          <w:sz w:val="28"/>
          <w:szCs w:val="28"/>
        </w:rPr>
        <w:t>В настоящее время рассматривается вопрос о включении проекта в государственную программу «Социально-экономическое развитие Дальнего Востока и Байкальского региона».</w:t>
      </w:r>
    </w:p>
    <w:p w14:paraId="6379790E" w14:textId="1A15DDD1" w:rsidR="00CB4323" w:rsidRDefault="00CB4323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>В 20</w:t>
      </w:r>
      <w:r w:rsidR="002C4183">
        <w:rPr>
          <w:rFonts w:ascii="Times New Roman" w:hAnsi="Times New Roman"/>
          <w:sz w:val="28"/>
          <w:szCs w:val="28"/>
        </w:rPr>
        <w:t>16-2017 годах заключены договоры</w:t>
      </w:r>
      <w:r w:rsidRPr="0051484B">
        <w:rPr>
          <w:rFonts w:ascii="Times New Roman" w:hAnsi="Times New Roman"/>
          <w:sz w:val="28"/>
          <w:szCs w:val="28"/>
        </w:rPr>
        <w:t xml:space="preserve"> ар</w:t>
      </w:r>
      <w:r w:rsidR="005645B5">
        <w:rPr>
          <w:rFonts w:ascii="Times New Roman" w:hAnsi="Times New Roman"/>
          <w:sz w:val="28"/>
          <w:szCs w:val="28"/>
        </w:rPr>
        <w:t>енды земельных участков под реализацию проекта</w:t>
      </w:r>
      <w:r w:rsidRPr="0051484B">
        <w:rPr>
          <w:rFonts w:ascii="Times New Roman" w:hAnsi="Times New Roman"/>
          <w:sz w:val="28"/>
          <w:szCs w:val="28"/>
        </w:rPr>
        <w:t xml:space="preserve">. </w:t>
      </w:r>
      <w:r w:rsidR="00AF02CF">
        <w:rPr>
          <w:rFonts w:ascii="Times New Roman" w:hAnsi="Times New Roman"/>
          <w:sz w:val="28"/>
          <w:szCs w:val="28"/>
        </w:rPr>
        <w:t>Сформировано</w:t>
      </w:r>
      <w:r w:rsidRPr="0051484B">
        <w:rPr>
          <w:rFonts w:ascii="Times New Roman" w:hAnsi="Times New Roman"/>
          <w:sz w:val="28"/>
          <w:szCs w:val="28"/>
        </w:rPr>
        <w:t xml:space="preserve"> техническое задание на разработку проектно-сметно</w:t>
      </w:r>
      <w:r w:rsidR="0075471D" w:rsidRPr="0051484B">
        <w:rPr>
          <w:rFonts w:ascii="Times New Roman" w:hAnsi="Times New Roman"/>
          <w:sz w:val="28"/>
          <w:szCs w:val="28"/>
        </w:rPr>
        <w:t>й документации</w:t>
      </w:r>
      <w:r w:rsidRPr="0051484B">
        <w:rPr>
          <w:rFonts w:ascii="Times New Roman" w:hAnsi="Times New Roman"/>
          <w:sz w:val="28"/>
          <w:szCs w:val="28"/>
        </w:rPr>
        <w:t>, ведутся подготовительные работы по заключению договора генерального проектирования.</w:t>
      </w:r>
    </w:p>
    <w:p w14:paraId="5C24C39A" w14:textId="77777777" w:rsidR="00B2663C" w:rsidRPr="0051484B" w:rsidRDefault="00B2663C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570D195A" w14:textId="4AD53F21" w:rsidR="00DA502F" w:rsidRPr="00A43B5E" w:rsidRDefault="00DA502F" w:rsidP="003F0BDE">
      <w:pPr>
        <w:pStyle w:val="a3"/>
        <w:numPr>
          <w:ilvl w:val="0"/>
          <w:numId w:val="21"/>
        </w:numPr>
        <w:spacing w:after="0"/>
        <w:jc w:val="center"/>
        <w:rPr>
          <w:rFonts w:ascii="Times New Roman" w:hAnsi="Times New Roman"/>
          <w:b/>
          <w:i/>
          <w:sz w:val="28"/>
          <w:szCs w:val="28"/>
        </w:rPr>
      </w:pPr>
      <w:r w:rsidRPr="00A43B5E">
        <w:rPr>
          <w:rFonts w:ascii="Times New Roman" w:hAnsi="Times New Roman"/>
          <w:b/>
          <w:i/>
          <w:sz w:val="28"/>
          <w:szCs w:val="28"/>
        </w:rPr>
        <w:t>Проект «Свинокомплекс на 550 продуктивных свиноматок в Камчатском крае»</w:t>
      </w:r>
    </w:p>
    <w:p w14:paraId="2C9279EC" w14:textId="6A4C1CB0" w:rsidR="00DA502F" w:rsidRPr="0051484B" w:rsidRDefault="00A43B5E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74E8D2FE" wp14:editId="0BAC4C28">
            <wp:simplePos x="0" y="0"/>
            <wp:positionH relativeFrom="margin">
              <wp:posOffset>2423795</wp:posOffset>
            </wp:positionH>
            <wp:positionV relativeFrom="paragraph">
              <wp:posOffset>73025</wp:posOffset>
            </wp:positionV>
            <wp:extent cx="3943350" cy="2611755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P7500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2611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A502F" w:rsidRPr="0051484B">
        <w:rPr>
          <w:rFonts w:ascii="Times New Roman" w:hAnsi="Times New Roman"/>
          <w:sz w:val="28"/>
          <w:szCs w:val="28"/>
        </w:rPr>
        <w:t>Инициатор проекта: ООО «Свинокомплекс «Камчатский».</w:t>
      </w:r>
    </w:p>
    <w:p w14:paraId="0A5C1F9D" w14:textId="6C97A487" w:rsidR="00DA502F" w:rsidRPr="0051484B" w:rsidRDefault="00DA502F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 xml:space="preserve">Суть проекта: создание эффективного производства </w:t>
      </w:r>
      <w:r w:rsidR="009B1E49">
        <w:rPr>
          <w:rFonts w:ascii="Times New Roman" w:hAnsi="Times New Roman"/>
          <w:sz w:val="28"/>
          <w:szCs w:val="28"/>
        </w:rPr>
        <w:t xml:space="preserve">мяса </w:t>
      </w:r>
      <w:r w:rsidRPr="0051484B">
        <w:rPr>
          <w:rFonts w:ascii="Times New Roman" w:hAnsi="Times New Roman"/>
          <w:sz w:val="28"/>
          <w:szCs w:val="28"/>
        </w:rPr>
        <w:t xml:space="preserve">свинины высокого качества для </w:t>
      </w:r>
      <w:r w:rsidR="008C4659">
        <w:rPr>
          <w:rFonts w:ascii="Times New Roman" w:hAnsi="Times New Roman"/>
          <w:sz w:val="28"/>
          <w:szCs w:val="28"/>
        </w:rPr>
        <w:t>регионального</w:t>
      </w:r>
      <w:r w:rsidRPr="0051484B">
        <w:rPr>
          <w:rFonts w:ascii="Times New Roman" w:hAnsi="Times New Roman"/>
          <w:sz w:val="28"/>
          <w:szCs w:val="28"/>
        </w:rPr>
        <w:t xml:space="preserve"> рынка </w:t>
      </w:r>
      <w:r w:rsidR="005645B5">
        <w:rPr>
          <w:rFonts w:ascii="Times New Roman" w:hAnsi="Times New Roman"/>
          <w:sz w:val="28"/>
          <w:szCs w:val="28"/>
        </w:rPr>
        <w:t xml:space="preserve">с </w:t>
      </w:r>
      <w:r w:rsidRPr="0051484B">
        <w:rPr>
          <w:rFonts w:ascii="Times New Roman" w:hAnsi="Times New Roman"/>
          <w:sz w:val="28"/>
          <w:szCs w:val="28"/>
        </w:rPr>
        <w:t xml:space="preserve">производственной мощностью 550 продуктивных свиноматок. Способом достижения целей </w:t>
      </w:r>
      <w:r w:rsidRPr="0051484B">
        <w:rPr>
          <w:rFonts w:ascii="Times New Roman" w:hAnsi="Times New Roman"/>
          <w:sz w:val="28"/>
          <w:szCs w:val="28"/>
        </w:rPr>
        <w:lastRenderedPageBreak/>
        <w:t xml:space="preserve">проекта является создание нового прибыльного сельскохозяйственного предприятия с применением современной генетики, оснащение его </w:t>
      </w:r>
      <w:r w:rsidR="005645B5">
        <w:rPr>
          <w:rFonts w:ascii="Times New Roman" w:hAnsi="Times New Roman"/>
          <w:sz w:val="28"/>
          <w:szCs w:val="28"/>
        </w:rPr>
        <w:t>инновационным</w:t>
      </w:r>
      <w:r w:rsidRPr="0051484B">
        <w:rPr>
          <w:rFonts w:ascii="Times New Roman" w:hAnsi="Times New Roman"/>
          <w:sz w:val="28"/>
          <w:szCs w:val="28"/>
        </w:rPr>
        <w:t xml:space="preserve"> технологическим оборудованием и создание собственной торговой сети для реализации выпускаемой продукции.</w:t>
      </w:r>
    </w:p>
    <w:p w14:paraId="0458057C" w14:textId="3B376A2F" w:rsidR="005F6E88" w:rsidRPr="0051484B" w:rsidRDefault="00A44A0C" w:rsidP="005F6E88">
      <w:pPr>
        <w:tabs>
          <w:tab w:val="left" w:pos="4800"/>
        </w:tabs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содействии</w:t>
      </w:r>
      <w:r w:rsidR="00EB01F6">
        <w:rPr>
          <w:rFonts w:ascii="Times New Roman" w:hAnsi="Times New Roman"/>
          <w:sz w:val="28"/>
          <w:szCs w:val="28"/>
        </w:rPr>
        <w:t xml:space="preserve"> </w:t>
      </w:r>
      <w:r w:rsidR="00DA502F" w:rsidRPr="0051484B">
        <w:rPr>
          <w:rFonts w:ascii="Times New Roman" w:hAnsi="Times New Roman"/>
          <w:sz w:val="28"/>
          <w:szCs w:val="28"/>
        </w:rPr>
        <w:t>Корпораци</w:t>
      </w:r>
      <w:r w:rsidR="00EB01F6">
        <w:rPr>
          <w:rFonts w:ascii="Times New Roman" w:hAnsi="Times New Roman"/>
          <w:sz w:val="28"/>
          <w:szCs w:val="28"/>
        </w:rPr>
        <w:t>и</w:t>
      </w:r>
      <w:r w:rsidR="005645B5">
        <w:rPr>
          <w:rFonts w:ascii="Times New Roman" w:hAnsi="Times New Roman"/>
          <w:sz w:val="28"/>
          <w:szCs w:val="28"/>
        </w:rPr>
        <w:t xml:space="preserve"> </w:t>
      </w:r>
      <w:r w:rsidR="009B1E49">
        <w:rPr>
          <w:rFonts w:ascii="Times New Roman" w:hAnsi="Times New Roman"/>
          <w:sz w:val="28"/>
          <w:szCs w:val="28"/>
        </w:rPr>
        <w:t>ООО «Свинокомплекс</w:t>
      </w:r>
      <w:r w:rsidR="00EB01F6">
        <w:rPr>
          <w:rFonts w:ascii="Times New Roman" w:hAnsi="Times New Roman"/>
          <w:sz w:val="28"/>
          <w:szCs w:val="28"/>
        </w:rPr>
        <w:t xml:space="preserve"> «Камчатский» присвоены статусы</w:t>
      </w:r>
      <w:r w:rsidR="0075471D" w:rsidRPr="0051484B">
        <w:rPr>
          <w:rFonts w:ascii="Times New Roman" w:hAnsi="Times New Roman"/>
          <w:sz w:val="28"/>
          <w:szCs w:val="28"/>
        </w:rPr>
        <w:t xml:space="preserve"> резидента ТОСЭР «Камчатка»</w:t>
      </w:r>
      <w:r w:rsidR="005645B5">
        <w:rPr>
          <w:rFonts w:ascii="Times New Roman" w:hAnsi="Times New Roman"/>
          <w:sz w:val="28"/>
          <w:szCs w:val="28"/>
        </w:rPr>
        <w:t xml:space="preserve"> и «особо значимого инвестиционного проекта</w:t>
      </w:r>
      <w:r w:rsidR="00AF02CF">
        <w:rPr>
          <w:rFonts w:ascii="Times New Roman" w:hAnsi="Times New Roman"/>
          <w:sz w:val="28"/>
          <w:szCs w:val="28"/>
        </w:rPr>
        <w:t>»</w:t>
      </w:r>
      <w:r w:rsidR="0075471D" w:rsidRPr="0051484B">
        <w:rPr>
          <w:rFonts w:ascii="Times New Roman" w:hAnsi="Times New Roman"/>
          <w:sz w:val="28"/>
          <w:szCs w:val="28"/>
        </w:rPr>
        <w:t>.</w:t>
      </w:r>
      <w:r w:rsidR="005F6E88" w:rsidRPr="005F6E88">
        <w:rPr>
          <w:rFonts w:ascii="Times New Roman" w:hAnsi="Times New Roman"/>
          <w:sz w:val="28"/>
          <w:szCs w:val="28"/>
        </w:rPr>
        <w:t xml:space="preserve"> </w:t>
      </w:r>
      <w:r w:rsidR="005F6E88" w:rsidRPr="0051484B">
        <w:rPr>
          <w:rFonts w:ascii="Times New Roman" w:hAnsi="Times New Roman"/>
          <w:sz w:val="28"/>
          <w:szCs w:val="28"/>
        </w:rPr>
        <w:t xml:space="preserve">В </w:t>
      </w:r>
      <w:r w:rsidR="005F6E88" w:rsidRPr="0051484B">
        <w:rPr>
          <w:rFonts w:ascii="Times New Roman" w:hAnsi="Times New Roman"/>
          <w:sz w:val="28"/>
          <w:szCs w:val="28"/>
          <w:lang w:val="en-US"/>
        </w:rPr>
        <w:t>IV</w:t>
      </w:r>
      <w:r w:rsidR="005F6E88" w:rsidRPr="0051484B">
        <w:rPr>
          <w:rFonts w:ascii="Times New Roman" w:hAnsi="Times New Roman"/>
          <w:sz w:val="28"/>
          <w:szCs w:val="28"/>
        </w:rPr>
        <w:t xml:space="preserve"> квартале 2016 года при участии К</w:t>
      </w:r>
      <w:r w:rsidR="005F6E88">
        <w:rPr>
          <w:rFonts w:ascii="Times New Roman" w:hAnsi="Times New Roman"/>
          <w:sz w:val="28"/>
          <w:szCs w:val="28"/>
        </w:rPr>
        <w:t>РКК</w:t>
      </w:r>
      <w:r>
        <w:rPr>
          <w:rFonts w:ascii="Times New Roman" w:hAnsi="Times New Roman"/>
          <w:sz w:val="28"/>
          <w:szCs w:val="28"/>
        </w:rPr>
        <w:t xml:space="preserve"> проект получил финансовую поддержку</w:t>
      </w:r>
      <w:r w:rsidR="005F6E88" w:rsidRPr="0051484B">
        <w:rPr>
          <w:rFonts w:ascii="Times New Roman" w:hAnsi="Times New Roman"/>
          <w:sz w:val="28"/>
          <w:szCs w:val="28"/>
        </w:rPr>
        <w:t xml:space="preserve"> Камчатского края на компенсацию затрат по созданию инфраструктуры.</w:t>
      </w:r>
    </w:p>
    <w:p w14:paraId="20338436" w14:textId="264D06A6" w:rsidR="00DA502F" w:rsidRPr="0051484B" w:rsidRDefault="00DA502F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 xml:space="preserve">Реализация проекта осуществляется за счет </w:t>
      </w:r>
      <w:r w:rsidR="00FA414A">
        <w:rPr>
          <w:rFonts w:ascii="Times New Roman" w:hAnsi="Times New Roman"/>
          <w:sz w:val="28"/>
          <w:szCs w:val="28"/>
        </w:rPr>
        <w:t>средств частного инвестора</w:t>
      </w:r>
      <w:r w:rsidRPr="0051484B">
        <w:rPr>
          <w:rFonts w:ascii="Times New Roman" w:hAnsi="Times New Roman"/>
          <w:sz w:val="28"/>
          <w:szCs w:val="28"/>
        </w:rPr>
        <w:t>. В соответствии с разработанной финансовой моделью общая стоимость проекта сост</w:t>
      </w:r>
      <w:r w:rsidR="007D398B" w:rsidRPr="0051484B">
        <w:rPr>
          <w:rFonts w:ascii="Times New Roman" w:hAnsi="Times New Roman"/>
          <w:sz w:val="28"/>
          <w:szCs w:val="28"/>
        </w:rPr>
        <w:t>авляет 700,00 млн. руб. В 2016 году</w:t>
      </w:r>
      <w:r w:rsidRPr="0051484B">
        <w:rPr>
          <w:rFonts w:ascii="Times New Roman" w:hAnsi="Times New Roman"/>
          <w:sz w:val="28"/>
          <w:szCs w:val="28"/>
        </w:rPr>
        <w:t xml:space="preserve"> произведен ремонт зданий и сооружений восстано</w:t>
      </w:r>
      <w:r w:rsidR="009B1E49">
        <w:rPr>
          <w:rFonts w:ascii="Times New Roman" w:hAnsi="Times New Roman"/>
          <w:sz w:val="28"/>
          <w:szCs w:val="28"/>
        </w:rPr>
        <w:t>вление систем энергообеспечения</w:t>
      </w:r>
      <w:r w:rsidR="005645B5">
        <w:rPr>
          <w:rFonts w:ascii="Times New Roman" w:hAnsi="Times New Roman"/>
          <w:sz w:val="28"/>
          <w:szCs w:val="28"/>
        </w:rPr>
        <w:t xml:space="preserve"> бывшего животноводческого предприятия</w:t>
      </w:r>
      <w:r w:rsidR="000155DE" w:rsidRPr="0051484B">
        <w:rPr>
          <w:rFonts w:ascii="Times New Roman" w:hAnsi="Times New Roman"/>
          <w:sz w:val="28"/>
          <w:szCs w:val="28"/>
        </w:rPr>
        <w:t>, осуществлено</w:t>
      </w:r>
      <w:r w:rsidR="0075471D" w:rsidRPr="0051484B">
        <w:rPr>
          <w:rFonts w:ascii="Times New Roman" w:hAnsi="Times New Roman"/>
          <w:sz w:val="28"/>
          <w:szCs w:val="28"/>
        </w:rPr>
        <w:t xml:space="preserve"> строительство новых объектов</w:t>
      </w:r>
      <w:r w:rsidR="000155DE" w:rsidRPr="0051484B">
        <w:rPr>
          <w:rFonts w:ascii="Times New Roman" w:hAnsi="Times New Roman"/>
          <w:sz w:val="28"/>
          <w:szCs w:val="28"/>
        </w:rPr>
        <w:t>:</w:t>
      </w:r>
      <w:r w:rsidR="0075471D" w:rsidRPr="0051484B">
        <w:rPr>
          <w:rFonts w:ascii="Times New Roman" w:hAnsi="Times New Roman"/>
          <w:sz w:val="28"/>
          <w:szCs w:val="28"/>
        </w:rPr>
        <w:t xml:space="preserve"> административно-бытово</w:t>
      </w:r>
      <w:r w:rsidR="009B1E49">
        <w:rPr>
          <w:rFonts w:ascii="Times New Roman" w:hAnsi="Times New Roman"/>
          <w:sz w:val="28"/>
          <w:szCs w:val="28"/>
        </w:rPr>
        <w:t>го</w:t>
      </w:r>
      <w:r w:rsidR="0075471D" w:rsidRPr="0051484B">
        <w:rPr>
          <w:rFonts w:ascii="Times New Roman" w:hAnsi="Times New Roman"/>
          <w:sz w:val="28"/>
          <w:szCs w:val="28"/>
        </w:rPr>
        <w:t xml:space="preserve"> корпус</w:t>
      </w:r>
      <w:r w:rsidR="009B1E49">
        <w:rPr>
          <w:rFonts w:ascii="Times New Roman" w:hAnsi="Times New Roman"/>
          <w:sz w:val="28"/>
          <w:szCs w:val="28"/>
        </w:rPr>
        <w:t>а</w:t>
      </w:r>
      <w:r w:rsidR="00AF02CF">
        <w:rPr>
          <w:rFonts w:ascii="Times New Roman" w:hAnsi="Times New Roman"/>
          <w:sz w:val="28"/>
          <w:szCs w:val="28"/>
        </w:rPr>
        <w:t xml:space="preserve"> и</w:t>
      </w:r>
      <w:r w:rsidR="0075471D" w:rsidRPr="0051484B">
        <w:rPr>
          <w:rFonts w:ascii="Times New Roman" w:hAnsi="Times New Roman"/>
          <w:sz w:val="28"/>
          <w:szCs w:val="28"/>
        </w:rPr>
        <w:t xml:space="preserve"> цех</w:t>
      </w:r>
      <w:r w:rsidR="000155DE" w:rsidRPr="0051484B">
        <w:rPr>
          <w:rFonts w:ascii="Times New Roman" w:hAnsi="Times New Roman"/>
          <w:sz w:val="28"/>
          <w:szCs w:val="28"/>
        </w:rPr>
        <w:t>а</w:t>
      </w:r>
      <w:r w:rsidR="0075471D" w:rsidRPr="0051484B">
        <w:rPr>
          <w:rFonts w:ascii="Times New Roman" w:hAnsi="Times New Roman"/>
          <w:sz w:val="28"/>
          <w:szCs w:val="28"/>
        </w:rPr>
        <w:t xml:space="preserve"> </w:t>
      </w:r>
      <w:r w:rsidR="000155DE" w:rsidRPr="0051484B">
        <w:rPr>
          <w:rFonts w:ascii="Times New Roman" w:hAnsi="Times New Roman"/>
          <w:sz w:val="28"/>
          <w:szCs w:val="28"/>
        </w:rPr>
        <w:t>глубокой переработки</w:t>
      </w:r>
      <w:r w:rsidR="00AF02CF">
        <w:rPr>
          <w:rFonts w:ascii="Times New Roman" w:hAnsi="Times New Roman"/>
          <w:sz w:val="28"/>
          <w:szCs w:val="28"/>
        </w:rPr>
        <w:t xml:space="preserve"> сырья</w:t>
      </w:r>
      <w:r w:rsidR="007D398B" w:rsidRPr="0051484B">
        <w:rPr>
          <w:rFonts w:ascii="Times New Roman" w:hAnsi="Times New Roman"/>
          <w:sz w:val="28"/>
          <w:szCs w:val="28"/>
        </w:rPr>
        <w:t>.</w:t>
      </w:r>
      <w:r w:rsidRPr="0051484B">
        <w:rPr>
          <w:rFonts w:ascii="Times New Roman" w:hAnsi="Times New Roman"/>
          <w:sz w:val="28"/>
          <w:szCs w:val="28"/>
        </w:rPr>
        <w:t xml:space="preserve"> Закуплено родительское стадо (свиноматки)</w:t>
      </w:r>
      <w:r w:rsidR="00AF02CF">
        <w:rPr>
          <w:rFonts w:ascii="Times New Roman" w:hAnsi="Times New Roman"/>
          <w:sz w:val="28"/>
          <w:szCs w:val="28"/>
        </w:rPr>
        <w:t>.</w:t>
      </w:r>
      <w:r w:rsidRPr="0051484B">
        <w:rPr>
          <w:rFonts w:ascii="Times New Roman" w:hAnsi="Times New Roman"/>
          <w:sz w:val="28"/>
          <w:szCs w:val="28"/>
        </w:rPr>
        <w:t xml:space="preserve"> </w:t>
      </w:r>
      <w:r w:rsidR="00AF02CF">
        <w:rPr>
          <w:rFonts w:ascii="Times New Roman" w:hAnsi="Times New Roman"/>
          <w:sz w:val="28"/>
          <w:szCs w:val="28"/>
        </w:rPr>
        <w:t>В</w:t>
      </w:r>
      <w:r w:rsidRPr="0051484B">
        <w:rPr>
          <w:rFonts w:ascii="Times New Roman" w:hAnsi="Times New Roman"/>
          <w:sz w:val="28"/>
          <w:szCs w:val="28"/>
        </w:rPr>
        <w:t xml:space="preserve"> декабре 2015 года осуществлено первое осеменение, </w:t>
      </w:r>
      <w:r w:rsidR="000155DE" w:rsidRPr="0051484B">
        <w:rPr>
          <w:rFonts w:ascii="Times New Roman" w:hAnsi="Times New Roman"/>
          <w:sz w:val="28"/>
          <w:szCs w:val="28"/>
        </w:rPr>
        <w:t>в</w:t>
      </w:r>
      <w:r w:rsidRPr="0051484B">
        <w:rPr>
          <w:rFonts w:ascii="Times New Roman" w:hAnsi="Times New Roman"/>
          <w:sz w:val="28"/>
          <w:szCs w:val="28"/>
        </w:rPr>
        <w:t xml:space="preserve"> </w:t>
      </w:r>
      <w:r w:rsidR="000155DE" w:rsidRPr="0051484B">
        <w:rPr>
          <w:rFonts w:ascii="Times New Roman" w:hAnsi="Times New Roman"/>
          <w:sz w:val="28"/>
          <w:szCs w:val="28"/>
        </w:rPr>
        <w:t>октябре</w:t>
      </w:r>
      <w:r w:rsidRPr="0051484B">
        <w:rPr>
          <w:rFonts w:ascii="Times New Roman" w:hAnsi="Times New Roman"/>
          <w:sz w:val="28"/>
          <w:szCs w:val="28"/>
        </w:rPr>
        <w:t xml:space="preserve"> 2016 года </w:t>
      </w:r>
      <w:r w:rsidR="000155DE" w:rsidRPr="0051484B">
        <w:rPr>
          <w:rFonts w:ascii="Times New Roman" w:hAnsi="Times New Roman"/>
          <w:sz w:val="28"/>
          <w:szCs w:val="28"/>
        </w:rPr>
        <w:t xml:space="preserve">продукция </w:t>
      </w:r>
      <w:r w:rsidR="00AF02CF">
        <w:rPr>
          <w:rFonts w:ascii="Times New Roman" w:hAnsi="Times New Roman"/>
          <w:sz w:val="28"/>
          <w:szCs w:val="28"/>
        </w:rPr>
        <w:t xml:space="preserve">комплекса </w:t>
      </w:r>
      <w:r w:rsidR="000155DE" w:rsidRPr="0051484B">
        <w:rPr>
          <w:rFonts w:ascii="Times New Roman" w:hAnsi="Times New Roman"/>
          <w:sz w:val="28"/>
          <w:szCs w:val="28"/>
        </w:rPr>
        <w:t xml:space="preserve">поступила в продажу на </w:t>
      </w:r>
      <w:r w:rsidR="005645B5">
        <w:rPr>
          <w:rFonts w:ascii="Times New Roman" w:hAnsi="Times New Roman"/>
          <w:sz w:val="28"/>
          <w:szCs w:val="28"/>
        </w:rPr>
        <w:t xml:space="preserve">региональный </w:t>
      </w:r>
      <w:r w:rsidR="000155DE" w:rsidRPr="0051484B">
        <w:rPr>
          <w:rFonts w:ascii="Times New Roman" w:hAnsi="Times New Roman"/>
          <w:sz w:val="28"/>
          <w:szCs w:val="28"/>
        </w:rPr>
        <w:t>рынок</w:t>
      </w:r>
      <w:r w:rsidRPr="0051484B">
        <w:rPr>
          <w:rFonts w:ascii="Times New Roman" w:hAnsi="Times New Roman"/>
          <w:sz w:val="28"/>
          <w:szCs w:val="28"/>
        </w:rPr>
        <w:t xml:space="preserve">. </w:t>
      </w:r>
      <w:r w:rsidR="007D398B" w:rsidRPr="0051484B">
        <w:rPr>
          <w:rFonts w:ascii="Times New Roman" w:hAnsi="Times New Roman"/>
          <w:sz w:val="28"/>
          <w:szCs w:val="28"/>
        </w:rPr>
        <w:t>Реализуется</w:t>
      </w:r>
      <w:r w:rsidR="000155DE" w:rsidRPr="0051484B">
        <w:rPr>
          <w:rFonts w:ascii="Times New Roman" w:hAnsi="Times New Roman"/>
          <w:sz w:val="28"/>
          <w:szCs w:val="28"/>
        </w:rPr>
        <w:t xml:space="preserve"> подготовка к с</w:t>
      </w:r>
      <w:r w:rsidRPr="0051484B">
        <w:rPr>
          <w:rFonts w:ascii="Times New Roman" w:hAnsi="Times New Roman"/>
          <w:sz w:val="28"/>
          <w:szCs w:val="28"/>
        </w:rPr>
        <w:t>троительств</w:t>
      </w:r>
      <w:r w:rsidR="000155DE" w:rsidRPr="0051484B">
        <w:rPr>
          <w:rFonts w:ascii="Times New Roman" w:hAnsi="Times New Roman"/>
          <w:sz w:val="28"/>
          <w:szCs w:val="28"/>
        </w:rPr>
        <w:t>у</w:t>
      </w:r>
      <w:r w:rsidR="005645B5">
        <w:rPr>
          <w:rFonts w:ascii="Times New Roman" w:hAnsi="Times New Roman"/>
          <w:sz w:val="28"/>
          <w:szCs w:val="28"/>
        </w:rPr>
        <w:t xml:space="preserve"> в 2017 – 2018 годах</w:t>
      </w:r>
      <w:r w:rsidRPr="0051484B">
        <w:rPr>
          <w:rFonts w:ascii="Times New Roman" w:hAnsi="Times New Roman"/>
          <w:sz w:val="28"/>
          <w:szCs w:val="28"/>
        </w:rPr>
        <w:t xml:space="preserve"> </w:t>
      </w:r>
      <w:r w:rsidR="000155DE" w:rsidRPr="0051484B">
        <w:rPr>
          <w:rFonts w:ascii="Times New Roman" w:hAnsi="Times New Roman"/>
          <w:sz w:val="28"/>
          <w:szCs w:val="28"/>
        </w:rPr>
        <w:t>комбикормового цеха</w:t>
      </w:r>
      <w:r w:rsidR="005645B5">
        <w:rPr>
          <w:rFonts w:ascii="Times New Roman" w:hAnsi="Times New Roman"/>
          <w:sz w:val="28"/>
          <w:szCs w:val="28"/>
        </w:rPr>
        <w:t>.</w:t>
      </w:r>
    </w:p>
    <w:p w14:paraId="7363BF64" w14:textId="77777777" w:rsidR="00DA502F" w:rsidRPr="0051484B" w:rsidRDefault="00DA502F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>Реализация проекта осуществляется в соответствии с разработанным план-графиком.</w:t>
      </w:r>
    </w:p>
    <w:p w14:paraId="54B24CDF" w14:textId="0BE32BD7" w:rsidR="00DA502F" w:rsidRDefault="00DA502F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>Ключевые прогнозные финансово-э</w:t>
      </w:r>
      <w:r w:rsidR="00FA414A">
        <w:rPr>
          <w:rFonts w:ascii="Times New Roman" w:hAnsi="Times New Roman"/>
          <w:sz w:val="28"/>
          <w:szCs w:val="28"/>
        </w:rPr>
        <w:t>кономические показатели проекта представлены в таблице ниже.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6516"/>
        <w:gridCol w:w="3538"/>
      </w:tblGrid>
      <w:tr w:rsidR="00FA414A" w14:paraId="0794EC06" w14:textId="77777777" w:rsidTr="00532548">
        <w:tc>
          <w:tcPr>
            <w:tcW w:w="6516" w:type="dxa"/>
          </w:tcPr>
          <w:p w14:paraId="0EAAFB78" w14:textId="77777777" w:rsidR="00FA414A" w:rsidRPr="008C4659" w:rsidRDefault="00FA414A" w:rsidP="00532548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C4659">
              <w:rPr>
                <w:rFonts w:ascii="Times New Roman" w:hAnsi="Times New Roman"/>
                <w:b/>
                <w:sz w:val="28"/>
                <w:szCs w:val="28"/>
              </w:rPr>
              <w:t>Показатель</w:t>
            </w:r>
          </w:p>
        </w:tc>
        <w:tc>
          <w:tcPr>
            <w:tcW w:w="3538" w:type="dxa"/>
          </w:tcPr>
          <w:p w14:paraId="507DDD05" w14:textId="77777777" w:rsidR="00FA414A" w:rsidRPr="008C4659" w:rsidRDefault="00FA414A" w:rsidP="00532548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C4659">
              <w:rPr>
                <w:rFonts w:ascii="Times New Roman" w:hAnsi="Times New Roman"/>
                <w:b/>
                <w:sz w:val="28"/>
                <w:szCs w:val="28"/>
              </w:rPr>
              <w:t>Значение</w:t>
            </w:r>
          </w:p>
        </w:tc>
      </w:tr>
      <w:tr w:rsidR="00FA414A" w14:paraId="19E41261" w14:textId="77777777" w:rsidTr="00532548">
        <w:tc>
          <w:tcPr>
            <w:tcW w:w="6516" w:type="dxa"/>
          </w:tcPr>
          <w:p w14:paraId="772F6889" w14:textId="77777777" w:rsidR="00FA414A" w:rsidRDefault="00FA414A" w:rsidP="00532548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51484B">
              <w:rPr>
                <w:rFonts w:ascii="Times New Roman" w:hAnsi="Times New Roman"/>
                <w:sz w:val="28"/>
                <w:szCs w:val="28"/>
              </w:rPr>
              <w:t>Чистая приведенная стоимость (NPV)</w:t>
            </w:r>
          </w:p>
        </w:tc>
        <w:tc>
          <w:tcPr>
            <w:tcW w:w="3538" w:type="dxa"/>
          </w:tcPr>
          <w:p w14:paraId="70CA3F1C" w14:textId="5EFDF6ED" w:rsidR="00FA414A" w:rsidRDefault="00FA414A" w:rsidP="00532548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1484B">
              <w:rPr>
                <w:rFonts w:ascii="Times New Roman" w:hAnsi="Times New Roman"/>
                <w:sz w:val="28"/>
                <w:szCs w:val="28"/>
              </w:rPr>
              <w:t>843,061 млн. руб.</w:t>
            </w:r>
          </w:p>
        </w:tc>
      </w:tr>
      <w:tr w:rsidR="00FA414A" w14:paraId="10CE8842" w14:textId="77777777" w:rsidTr="00532548">
        <w:tc>
          <w:tcPr>
            <w:tcW w:w="6516" w:type="dxa"/>
          </w:tcPr>
          <w:p w14:paraId="5DA1DACB" w14:textId="77777777" w:rsidR="00FA414A" w:rsidRDefault="00FA414A" w:rsidP="00532548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51484B">
              <w:rPr>
                <w:rFonts w:ascii="Times New Roman" w:hAnsi="Times New Roman"/>
                <w:sz w:val="28"/>
                <w:szCs w:val="28"/>
              </w:rPr>
              <w:t>Внутренняя норма доходности (IRR)</w:t>
            </w:r>
          </w:p>
        </w:tc>
        <w:tc>
          <w:tcPr>
            <w:tcW w:w="3538" w:type="dxa"/>
          </w:tcPr>
          <w:p w14:paraId="2553897F" w14:textId="663BE31E" w:rsidR="00FA414A" w:rsidRDefault="00FA414A" w:rsidP="00532548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1484B">
              <w:rPr>
                <w:rFonts w:ascii="Times New Roman" w:hAnsi="Times New Roman"/>
                <w:sz w:val="28"/>
                <w:szCs w:val="28"/>
              </w:rPr>
              <w:t>53,60%</w:t>
            </w:r>
          </w:p>
        </w:tc>
      </w:tr>
      <w:tr w:rsidR="00FA414A" w14:paraId="2C7F5B5A" w14:textId="77777777" w:rsidTr="00532548">
        <w:tc>
          <w:tcPr>
            <w:tcW w:w="6516" w:type="dxa"/>
          </w:tcPr>
          <w:p w14:paraId="5E4E0B84" w14:textId="77777777" w:rsidR="00FA414A" w:rsidRDefault="00FA414A" w:rsidP="00532548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51484B">
              <w:rPr>
                <w:rFonts w:ascii="Times New Roman" w:hAnsi="Times New Roman"/>
                <w:sz w:val="28"/>
                <w:szCs w:val="28"/>
              </w:rPr>
              <w:t>Индекс прибыльности (PI)</w:t>
            </w:r>
          </w:p>
        </w:tc>
        <w:tc>
          <w:tcPr>
            <w:tcW w:w="3538" w:type="dxa"/>
          </w:tcPr>
          <w:p w14:paraId="731CA1FD" w14:textId="32195312" w:rsidR="00FA414A" w:rsidRDefault="00FA414A" w:rsidP="00532548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1484B">
              <w:rPr>
                <w:rFonts w:ascii="Times New Roman" w:hAnsi="Times New Roman"/>
                <w:sz w:val="28"/>
                <w:szCs w:val="28"/>
              </w:rPr>
              <w:t>2,53</w:t>
            </w:r>
          </w:p>
        </w:tc>
      </w:tr>
      <w:tr w:rsidR="00FA414A" w14:paraId="6CDF8B1C" w14:textId="77777777" w:rsidTr="00532548">
        <w:tc>
          <w:tcPr>
            <w:tcW w:w="6516" w:type="dxa"/>
          </w:tcPr>
          <w:p w14:paraId="2CE049AA" w14:textId="77777777" w:rsidR="00FA414A" w:rsidRDefault="00FA414A" w:rsidP="00532548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51484B">
              <w:rPr>
                <w:rFonts w:ascii="Times New Roman" w:hAnsi="Times New Roman"/>
                <w:sz w:val="28"/>
                <w:szCs w:val="28"/>
              </w:rPr>
              <w:t>Простой период окупаемости (РВР)</w:t>
            </w:r>
          </w:p>
        </w:tc>
        <w:tc>
          <w:tcPr>
            <w:tcW w:w="3538" w:type="dxa"/>
          </w:tcPr>
          <w:p w14:paraId="3376BA8D" w14:textId="354FFD16" w:rsidR="00FA414A" w:rsidRDefault="00FA414A" w:rsidP="00532548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1484B">
              <w:rPr>
                <w:rFonts w:ascii="Times New Roman" w:hAnsi="Times New Roman"/>
                <w:sz w:val="28"/>
                <w:szCs w:val="28"/>
              </w:rPr>
              <w:t>3,65 лет</w:t>
            </w:r>
          </w:p>
        </w:tc>
      </w:tr>
      <w:tr w:rsidR="00FA414A" w14:paraId="4B2F57A4" w14:textId="77777777" w:rsidTr="00532548">
        <w:tc>
          <w:tcPr>
            <w:tcW w:w="6516" w:type="dxa"/>
          </w:tcPr>
          <w:p w14:paraId="56E8B3D9" w14:textId="77777777" w:rsidR="00FA414A" w:rsidRDefault="00FA414A" w:rsidP="00532548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51484B">
              <w:rPr>
                <w:rFonts w:ascii="Times New Roman" w:hAnsi="Times New Roman"/>
                <w:sz w:val="28"/>
                <w:szCs w:val="28"/>
              </w:rPr>
              <w:t>Дисконтированный период окупаемости (DPВP)</w:t>
            </w:r>
          </w:p>
        </w:tc>
        <w:tc>
          <w:tcPr>
            <w:tcW w:w="3538" w:type="dxa"/>
          </w:tcPr>
          <w:p w14:paraId="38485D48" w14:textId="6596A9D2" w:rsidR="00FA414A" w:rsidRDefault="00FA414A" w:rsidP="00532548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1484B">
              <w:rPr>
                <w:rFonts w:ascii="Times New Roman" w:hAnsi="Times New Roman"/>
                <w:sz w:val="28"/>
                <w:szCs w:val="28"/>
              </w:rPr>
              <w:t>4,22 лет</w:t>
            </w:r>
          </w:p>
        </w:tc>
      </w:tr>
    </w:tbl>
    <w:p w14:paraId="28C6722F" w14:textId="77777777" w:rsidR="00FA414A" w:rsidRPr="0051484B" w:rsidRDefault="00FA414A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66569FF8" w14:textId="7EC3A70B" w:rsidR="004312B6" w:rsidRPr="003F0BDE" w:rsidRDefault="00EB3480" w:rsidP="003F0BDE">
      <w:pPr>
        <w:pStyle w:val="a3"/>
        <w:numPr>
          <w:ilvl w:val="0"/>
          <w:numId w:val="21"/>
        </w:numPr>
        <w:spacing w:after="0"/>
        <w:jc w:val="center"/>
        <w:rPr>
          <w:rFonts w:ascii="Times New Roman" w:hAnsi="Times New Roman"/>
          <w:b/>
          <w:i/>
          <w:sz w:val="28"/>
          <w:szCs w:val="28"/>
        </w:rPr>
      </w:pPr>
      <w:r w:rsidRPr="003F0BDE">
        <w:rPr>
          <w:rFonts w:ascii="Times New Roman" w:hAnsi="Times New Roman"/>
          <w:b/>
          <w:i/>
          <w:sz w:val="28"/>
          <w:szCs w:val="28"/>
        </w:rPr>
        <w:t xml:space="preserve">Проект </w:t>
      </w:r>
      <w:r w:rsidR="00AF02CF" w:rsidRPr="003F0BDE">
        <w:rPr>
          <w:rFonts w:ascii="Times New Roman" w:hAnsi="Times New Roman"/>
          <w:b/>
          <w:i/>
          <w:sz w:val="28"/>
          <w:szCs w:val="28"/>
        </w:rPr>
        <w:t>«Создание туристско-рекреационного кластера на базе бывшей производственной площадки завода «Фреза»</w:t>
      </w:r>
    </w:p>
    <w:p w14:paraId="17B9456C" w14:textId="77777777" w:rsidR="003F0BDE" w:rsidRDefault="00DA502F" w:rsidP="003F0BDE">
      <w:pPr>
        <w:spacing w:before="120"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>Инициатор проекта: АО «Корпорация развития Камчатки»</w:t>
      </w:r>
      <w:r w:rsidR="003F0BDE">
        <w:rPr>
          <w:rFonts w:ascii="Times New Roman" w:hAnsi="Times New Roman"/>
          <w:sz w:val="28"/>
          <w:szCs w:val="28"/>
        </w:rPr>
        <w:t>.</w:t>
      </w:r>
    </w:p>
    <w:p w14:paraId="50CA9B3D" w14:textId="6DD3274D" w:rsidR="003F0BDE" w:rsidRDefault="003F0BDE" w:rsidP="003F0BD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3F0BDE">
        <w:rPr>
          <w:rFonts w:ascii="Times New Roman" w:hAnsi="Times New Roman"/>
          <w:sz w:val="28"/>
          <w:szCs w:val="28"/>
        </w:rPr>
        <w:t>Суть проекта: создание туристско-рекреационного кластера в составе н</w:t>
      </w:r>
      <w:r w:rsidR="009B1E49">
        <w:rPr>
          <w:rFonts w:ascii="Times New Roman" w:hAnsi="Times New Roman"/>
          <w:sz w:val="28"/>
          <w:szCs w:val="28"/>
        </w:rPr>
        <w:t xml:space="preserve">ескольких структурных элементов: </w:t>
      </w:r>
      <w:r w:rsidRPr="003F0BDE">
        <w:rPr>
          <w:rFonts w:ascii="Times New Roman" w:hAnsi="Times New Roman"/>
          <w:sz w:val="28"/>
          <w:szCs w:val="28"/>
        </w:rPr>
        <w:t>международный яхтенный порт, публичная прогулочная зона, гостиничный ком</w:t>
      </w:r>
      <w:r w:rsidR="001A7519">
        <w:rPr>
          <w:rFonts w:ascii="Times New Roman" w:hAnsi="Times New Roman"/>
          <w:sz w:val="28"/>
          <w:szCs w:val="28"/>
        </w:rPr>
        <w:t>плекс, апартамент-отель,</w:t>
      </w:r>
      <w:r w:rsidRPr="003F0BDE">
        <w:rPr>
          <w:rFonts w:ascii="Times New Roman" w:hAnsi="Times New Roman"/>
          <w:sz w:val="28"/>
          <w:szCs w:val="28"/>
        </w:rPr>
        <w:t xml:space="preserve"> конгрессно-выставочный центр. Реализация проекта в полном формате позволит создать место естественного притяжения населения Ка</w:t>
      </w:r>
      <w:r w:rsidR="001A7519">
        <w:rPr>
          <w:rFonts w:ascii="Times New Roman" w:hAnsi="Times New Roman"/>
          <w:sz w:val="28"/>
          <w:szCs w:val="28"/>
        </w:rPr>
        <w:t>мчатского края и гостей региона.</w:t>
      </w:r>
      <w:r w:rsidRPr="003F0BDE">
        <w:rPr>
          <w:rFonts w:ascii="Times New Roman" w:hAnsi="Times New Roman"/>
          <w:sz w:val="28"/>
          <w:szCs w:val="28"/>
        </w:rPr>
        <w:t xml:space="preserve"> </w:t>
      </w:r>
      <w:r w:rsidRPr="003F0BDE">
        <w:rPr>
          <w:rFonts w:ascii="Times New Roman" w:hAnsi="Times New Roman"/>
          <w:sz w:val="28"/>
          <w:szCs w:val="28"/>
        </w:rPr>
        <w:lastRenderedPageBreak/>
        <w:t>Реализация проекта сформирует масштабный мультипликативный эффект для развития среднего и малого бизнеса на нескольких направлениях предпринимательства</w:t>
      </w:r>
      <w:r w:rsidR="00A44A0C">
        <w:rPr>
          <w:rFonts w:ascii="Times New Roman" w:hAnsi="Times New Roman"/>
          <w:sz w:val="28"/>
          <w:szCs w:val="28"/>
        </w:rPr>
        <w:t>, будет способст</w:t>
      </w:r>
      <w:r w:rsidR="009B1E49">
        <w:rPr>
          <w:rFonts w:ascii="Times New Roman" w:hAnsi="Times New Roman"/>
          <w:sz w:val="28"/>
          <w:szCs w:val="28"/>
        </w:rPr>
        <w:t xml:space="preserve">вовать развитию социально-рекреационных услуг, оказываемых </w:t>
      </w:r>
      <w:r w:rsidR="00A44A0C">
        <w:rPr>
          <w:rFonts w:ascii="Times New Roman" w:hAnsi="Times New Roman"/>
          <w:sz w:val="28"/>
          <w:szCs w:val="28"/>
        </w:rPr>
        <w:t>жител</w:t>
      </w:r>
      <w:r w:rsidR="009B1E49">
        <w:rPr>
          <w:rFonts w:ascii="Times New Roman" w:hAnsi="Times New Roman"/>
          <w:sz w:val="28"/>
          <w:szCs w:val="28"/>
        </w:rPr>
        <w:t>ям и гостям</w:t>
      </w:r>
      <w:r w:rsidR="00A44A0C">
        <w:rPr>
          <w:rFonts w:ascii="Times New Roman" w:hAnsi="Times New Roman"/>
          <w:sz w:val="28"/>
          <w:szCs w:val="28"/>
        </w:rPr>
        <w:t xml:space="preserve"> края</w:t>
      </w:r>
      <w:r w:rsidRPr="003F0BDE">
        <w:rPr>
          <w:rFonts w:ascii="Times New Roman" w:hAnsi="Times New Roman"/>
          <w:sz w:val="28"/>
          <w:szCs w:val="28"/>
        </w:rPr>
        <w:t>.</w:t>
      </w:r>
    </w:p>
    <w:p w14:paraId="0F823125" w14:textId="329B4F15" w:rsidR="005F6E88" w:rsidRDefault="00B2663C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="00DA502F" w:rsidRPr="0051484B">
        <w:rPr>
          <w:rFonts w:ascii="Times New Roman" w:hAnsi="Times New Roman"/>
          <w:sz w:val="28"/>
          <w:szCs w:val="28"/>
        </w:rPr>
        <w:t xml:space="preserve">роект находится в </w:t>
      </w:r>
      <w:r w:rsidR="00CB03E1" w:rsidRPr="0051484B">
        <w:rPr>
          <w:rFonts w:ascii="Times New Roman" w:hAnsi="Times New Roman"/>
          <w:sz w:val="28"/>
          <w:szCs w:val="28"/>
        </w:rPr>
        <w:t xml:space="preserve">активной </w:t>
      </w:r>
      <w:r w:rsidR="00DA502F" w:rsidRPr="0051484B">
        <w:rPr>
          <w:rFonts w:ascii="Times New Roman" w:hAnsi="Times New Roman"/>
          <w:sz w:val="28"/>
          <w:szCs w:val="28"/>
        </w:rPr>
        <w:t>стадии разработки</w:t>
      </w:r>
      <w:r>
        <w:rPr>
          <w:rFonts w:ascii="Times New Roman" w:hAnsi="Times New Roman"/>
          <w:sz w:val="28"/>
          <w:szCs w:val="28"/>
        </w:rPr>
        <w:t>.</w:t>
      </w:r>
      <w:r w:rsidR="00DA502F" w:rsidRPr="0051484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</w:t>
      </w:r>
      <w:r w:rsidR="00DA502F" w:rsidRPr="0051484B">
        <w:rPr>
          <w:rFonts w:ascii="Times New Roman" w:hAnsi="Times New Roman"/>
          <w:sz w:val="28"/>
          <w:szCs w:val="28"/>
        </w:rPr>
        <w:t xml:space="preserve">роведен маркетинговый анализ рынка туристских услуг, </w:t>
      </w:r>
      <w:r>
        <w:rPr>
          <w:rFonts w:ascii="Times New Roman" w:hAnsi="Times New Roman"/>
          <w:sz w:val="28"/>
          <w:szCs w:val="28"/>
        </w:rPr>
        <w:t xml:space="preserve">потребностей края в проведении конгрессно-выставочных мероприятий, </w:t>
      </w:r>
      <w:r w:rsidR="00DA502F" w:rsidRPr="0051484B">
        <w:rPr>
          <w:rFonts w:ascii="Times New Roman" w:hAnsi="Times New Roman"/>
          <w:sz w:val="28"/>
          <w:szCs w:val="28"/>
        </w:rPr>
        <w:t>а также анализ рынка в сфере экстремальных видов спорта и развлечений. Ра</w:t>
      </w:r>
      <w:r w:rsidR="00EB3480" w:rsidRPr="0051484B">
        <w:rPr>
          <w:rFonts w:ascii="Times New Roman" w:hAnsi="Times New Roman"/>
          <w:sz w:val="28"/>
          <w:szCs w:val="28"/>
        </w:rPr>
        <w:t>зработана концепция реализации п</w:t>
      </w:r>
      <w:r w:rsidR="00DA502F" w:rsidRPr="0051484B">
        <w:rPr>
          <w:rFonts w:ascii="Times New Roman" w:hAnsi="Times New Roman"/>
          <w:sz w:val="28"/>
          <w:szCs w:val="28"/>
        </w:rPr>
        <w:t>роекта на базе имущественного ком</w:t>
      </w:r>
      <w:r w:rsidR="000F3B13">
        <w:rPr>
          <w:rFonts w:ascii="Times New Roman" w:hAnsi="Times New Roman"/>
          <w:sz w:val="28"/>
          <w:szCs w:val="28"/>
        </w:rPr>
        <w:t>плекса «Фреза»</w:t>
      </w:r>
      <w:r w:rsidR="00DA502F" w:rsidRPr="0051484B">
        <w:rPr>
          <w:rFonts w:ascii="Times New Roman" w:hAnsi="Times New Roman"/>
          <w:sz w:val="28"/>
          <w:szCs w:val="28"/>
        </w:rPr>
        <w:t xml:space="preserve">. Рассматривается вопрос организации </w:t>
      </w:r>
      <w:r w:rsidR="00E43101">
        <w:rPr>
          <w:rFonts w:ascii="Times New Roman" w:hAnsi="Times New Roman"/>
          <w:sz w:val="28"/>
          <w:szCs w:val="28"/>
        </w:rPr>
        <w:t>у</w:t>
      </w:r>
      <w:r w:rsidR="00DA502F" w:rsidRPr="0051484B">
        <w:rPr>
          <w:rFonts w:ascii="Times New Roman" w:hAnsi="Times New Roman"/>
          <w:sz w:val="28"/>
          <w:szCs w:val="28"/>
        </w:rPr>
        <w:t xml:space="preserve">правляющей компании и подачи заявки на заключение соглашения об осуществлении деятельности на </w:t>
      </w:r>
      <w:r>
        <w:rPr>
          <w:rFonts w:ascii="Times New Roman" w:hAnsi="Times New Roman"/>
          <w:sz w:val="28"/>
          <w:szCs w:val="28"/>
        </w:rPr>
        <w:t>территории опережающего развития</w:t>
      </w:r>
      <w:r w:rsidR="00DA502F" w:rsidRPr="0051484B">
        <w:rPr>
          <w:rFonts w:ascii="Times New Roman" w:hAnsi="Times New Roman"/>
          <w:sz w:val="28"/>
          <w:szCs w:val="28"/>
        </w:rPr>
        <w:t>.</w:t>
      </w:r>
    </w:p>
    <w:p w14:paraId="71642F35" w14:textId="03E8FAD3" w:rsidR="005F6E88" w:rsidRDefault="001A7519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2016</w:t>
      </w:r>
      <w:r w:rsidR="005F6E88">
        <w:rPr>
          <w:rFonts w:ascii="Times New Roman" w:hAnsi="Times New Roman"/>
          <w:sz w:val="28"/>
          <w:szCs w:val="28"/>
        </w:rPr>
        <w:t xml:space="preserve"> году за счет средств Корпорации на бывшей производственной площадке создан визит-центр</w:t>
      </w:r>
      <w:r w:rsidR="004642AE">
        <w:rPr>
          <w:rFonts w:ascii="Times New Roman" w:hAnsi="Times New Roman"/>
          <w:sz w:val="28"/>
          <w:szCs w:val="28"/>
        </w:rPr>
        <w:t>, проведена модернизация причала № 5, демонтирована часть оборудов</w:t>
      </w:r>
      <w:r>
        <w:rPr>
          <w:rFonts w:ascii="Times New Roman" w:hAnsi="Times New Roman"/>
          <w:sz w:val="28"/>
          <w:szCs w:val="28"/>
        </w:rPr>
        <w:t>ания</w:t>
      </w:r>
      <w:r w:rsidR="008570DA">
        <w:rPr>
          <w:rFonts w:ascii="Times New Roman" w:hAnsi="Times New Roman"/>
          <w:sz w:val="28"/>
          <w:szCs w:val="28"/>
        </w:rPr>
        <w:t xml:space="preserve">, не </w:t>
      </w:r>
      <w:r w:rsidR="004642AE">
        <w:rPr>
          <w:rFonts w:ascii="Times New Roman" w:hAnsi="Times New Roman"/>
          <w:sz w:val="28"/>
          <w:szCs w:val="28"/>
        </w:rPr>
        <w:t>представляющего технологической ценности. В текущем году работы по модернизации причального оборудования, развитию визит-центра, другие мероприятия по перепрофилированию производственной площадки в туристско-рекреационный кластер продолжатся. Работы</w:t>
      </w:r>
      <w:r w:rsidR="009B1E49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производимые в рамках реализации</w:t>
      </w:r>
      <w:r w:rsidR="000320D2">
        <w:rPr>
          <w:rFonts w:ascii="Times New Roman" w:hAnsi="Times New Roman"/>
          <w:sz w:val="28"/>
          <w:szCs w:val="28"/>
        </w:rPr>
        <w:t xml:space="preserve"> мероприятий по подготовке первого</w:t>
      </w:r>
      <w:r>
        <w:rPr>
          <w:rFonts w:ascii="Times New Roman" w:hAnsi="Times New Roman"/>
          <w:sz w:val="28"/>
          <w:szCs w:val="28"/>
        </w:rPr>
        <w:t xml:space="preserve"> этапа создания инвестиционного проекта</w:t>
      </w:r>
      <w:r w:rsidR="009B1E49">
        <w:rPr>
          <w:rFonts w:ascii="Times New Roman" w:hAnsi="Times New Roman"/>
          <w:sz w:val="28"/>
          <w:szCs w:val="28"/>
        </w:rPr>
        <w:t>,</w:t>
      </w:r>
      <w:r w:rsidR="004642AE">
        <w:rPr>
          <w:rFonts w:ascii="Times New Roman" w:hAnsi="Times New Roman"/>
          <w:sz w:val="28"/>
          <w:szCs w:val="28"/>
        </w:rPr>
        <w:t xml:space="preserve"> не носят избыточного характера.  </w:t>
      </w:r>
      <w:r w:rsidR="00DA502F" w:rsidRPr="0051484B">
        <w:rPr>
          <w:rFonts w:ascii="Times New Roman" w:hAnsi="Times New Roman"/>
          <w:sz w:val="28"/>
          <w:szCs w:val="28"/>
        </w:rPr>
        <w:t xml:space="preserve"> </w:t>
      </w:r>
    </w:p>
    <w:p w14:paraId="6A3E7A3C" w14:textId="5118C1AA" w:rsidR="008570DA" w:rsidRDefault="00214F34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>В 2016</w:t>
      </w:r>
      <w:r w:rsidR="00CB03E1" w:rsidRPr="0051484B">
        <w:rPr>
          <w:rFonts w:ascii="Times New Roman" w:hAnsi="Times New Roman"/>
          <w:sz w:val="28"/>
          <w:szCs w:val="28"/>
        </w:rPr>
        <w:t xml:space="preserve"> году Корпорацией проведено более</w:t>
      </w:r>
      <w:r w:rsidRPr="0051484B">
        <w:rPr>
          <w:rFonts w:ascii="Times New Roman" w:hAnsi="Times New Roman"/>
          <w:sz w:val="28"/>
          <w:szCs w:val="28"/>
        </w:rPr>
        <w:t xml:space="preserve"> </w:t>
      </w:r>
      <w:r w:rsidR="004642AE">
        <w:rPr>
          <w:rFonts w:ascii="Times New Roman" w:hAnsi="Times New Roman"/>
          <w:sz w:val="28"/>
          <w:szCs w:val="28"/>
        </w:rPr>
        <w:t>двух десятков</w:t>
      </w:r>
      <w:r w:rsidRPr="0051484B">
        <w:rPr>
          <w:rFonts w:ascii="Times New Roman" w:hAnsi="Times New Roman"/>
          <w:sz w:val="28"/>
          <w:szCs w:val="28"/>
        </w:rPr>
        <w:t xml:space="preserve"> мероприятий</w:t>
      </w:r>
      <w:r w:rsidR="000F3B13">
        <w:rPr>
          <w:rFonts w:ascii="Times New Roman" w:hAnsi="Times New Roman"/>
          <w:sz w:val="28"/>
          <w:szCs w:val="28"/>
        </w:rPr>
        <w:t>,</w:t>
      </w:r>
      <w:r w:rsidR="00EB3480" w:rsidRPr="0051484B">
        <w:rPr>
          <w:rFonts w:ascii="Times New Roman" w:hAnsi="Times New Roman"/>
          <w:sz w:val="28"/>
          <w:szCs w:val="28"/>
        </w:rPr>
        <w:t xml:space="preserve"> </w:t>
      </w:r>
      <w:r w:rsidRPr="0051484B">
        <w:rPr>
          <w:rFonts w:ascii="Times New Roman" w:hAnsi="Times New Roman"/>
          <w:sz w:val="28"/>
          <w:szCs w:val="28"/>
        </w:rPr>
        <w:t xml:space="preserve">на которых </w:t>
      </w:r>
      <w:r w:rsidR="000F3B13">
        <w:rPr>
          <w:rFonts w:ascii="Times New Roman" w:hAnsi="Times New Roman"/>
          <w:sz w:val="28"/>
          <w:szCs w:val="28"/>
        </w:rPr>
        <w:t>проводилась</w:t>
      </w:r>
      <w:r w:rsidRPr="0051484B">
        <w:rPr>
          <w:rFonts w:ascii="Times New Roman" w:hAnsi="Times New Roman"/>
          <w:sz w:val="28"/>
          <w:szCs w:val="28"/>
        </w:rPr>
        <w:t xml:space="preserve"> презентация</w:t>
      </w:r>
      <w:r w:rsidR="004642AE">
        <w:rPr>
          <w:rFonts w:ascii="Times New Roman" w:hAnsi="Times New Roman"/>
          <w:sz w:val="28"/>
          <w:szCs w:val="28"/>
        </w:rPr>
        <w:t xml:space="preserve"> ТРК.</w:t>
      </w:r>
      <w:r w:rsidRPr="0051484B">
        <w:rPr>
          <w:rFonts w:ascii="Times New Roman" w:hAnsi="Times New Roman"/>
          <w:sz w:val="28"/>
          <w:szCs w:val="28"/>
        </w:rPr>
        <w:t xml:space="preserve"> </w:t>
      </w:r>
      <w:r w:rsidR="00FA414A">
        <w:rPr>
          <w:rFonts w:ascii="Times New Roman" w:hAnsi="Times New Roman"/>
          <w:sz w:val="28"/>
          <w:szCs w:val="28"/>
        </w:rPr>
        <w:t xml:space="preserve">Итогом </w:t>
      </w:r>
      <w:r w:rsidR="004642AE">
        <w:rPr>
          <w:rFonts w:ascii="Times New Roman" w:hAnsi="Times New Roman"/>
          <w:sz w:val="28"/>
          <w:szCs w:val="28"/>
        </w:rPr>
        <w:t xml:space="preserve">активной презентационной деятельности стало </w:t>
      </w:r>
      <w:r w:rsidR="00FA414A">
        <w:rPr>
          <w:rFonts w:ascii="Times New Roman" w:hAnsi="Times New Roman"/>
          <w:sz w:val="28"/>
          <w:szCs w:val="28"/>
        </w:rPr>
        <w:t>з</w:t>
      </w:r>
      <w:r w:rsidR="000F3B13">
        <w:rPr>
          <w:rFonts w:ascii="Times New Roman" w:hAnsi="Times New Roman"/>
          <w:sz w:val="28"/>
          <w:szCs w:val="28"/>
        </w:rPr>
        <w:t>аключе</w:t>
      </w:r>
      <w:r w:rsidR="00EB3480" w:rsidRPr="0051484B">
        <w:rPr>
          <w:rFonts w:ascii="Times New Roman" w:hAnsi="Times New Roman"/>
          <w:sz w:val="28"/>
          <w:szCs w:val="28"/>
        </w:rPr>
        <w:t>н</w:t>
      </w:r>
      <w:r w:rsidR="004642AE">
        <w:rPr>
          <w:rFonts w:ascii="Times New Roman" w:hAnsi="Times New Roman"/>
          <w:sz w:val="28"/>
          <w:szCs w:val="28"/>
        </w:rPr>
        <w:t>ие</w:t>
      </w:r>
      <w:r w:rsidR="000320D2">
        <w:rPr>
          <w:rFonts w:ascii="Times New Roman" w:hAnsi="Times New Roman"/>
          <w:sz w:val="28"/>
          <w:szCs w:val="28"/>
        </w:rPr>
        <w:t xml:space="preserve"> соглашения</w:t>
      </w:r>
      <w:r w:rsidR="00EB3480" w:rsidRPr="0051484B">
        <w:rPr>
          <w:rFonts w:ascii="Times New Roman" w:hAnsi="Times New Roman"/>
          <w:sz w:val="28"/>
          <w:szCs w:val="28"/>
        </w:rPr>
        <w:t xml:space="preserve"> о намерениях</w:t>
      </w:r>
      <w:r w:rsidR="004642AE">
        <w:rPr>
          <w:rFonts w:ascii="Times New Roman" w:hAnsi="Times New Roman"/>
          <w:sz w:val="28"/>
          <w:szCs w:val="28"/>
        </w:rPr>
        <w:t xml:space="preserve"> с потенциальным инвестором – ООО «Кедр»</w:t>
      </w:r>
      <w:r w:rsidR="00FA414A">
        <w:rPr>
          <w:rFonts w:ascii="Times New Roman" w:hAnsi="Times New Roman"/>
          <w:sz w:val="28"/>
          <w:szCs w:val="28"/>
        </w:rPr>
        <w:t>.</w:t>
      </w:r>
      <w:r w:rsidR="00000750" w:rsidRPr="0051484B">
        <w:rPr>
          <w:rFonts w:ascii="Times New Roman" w:hAnsi="Times New Roman"/>
          <w:sz w:val="28"/>
          <w:szCs w:val="28"/>
        </w:rPr>
        <w:t xml:space="preserve"> </w:t>
      </w:r>
      <w:r w:rsidR="00FA414A">
        <w:rPr>
          <w:rFonts w:ascii="Times New Roman" w:hAnsi="Times New Roman"/>
          <w:sz w:val="28"/>
          <w:szCs w:val="28"/>
        </w:rPr>
        <w:t xml:space="preserve">В </w:t>
      </w:r>
      <w:r w:rsidR="00000750" w:rsidRPr="0051484B">
        <w:rPr>
          <w:rFonts w:ascii="Times New Roman" w:hAnsi="Times New Roman"/>
          <w:sz w:val="28"/>
          <w:szCs w:val="28"/>
        </w:rPr>
        <w:t>настоящее время утверждён план меро</w:t>
      </w:r>
      <w:r w:rsidR="000F3B13">
        <w:rPr>
          <w:rFonts w:ascii="Times New Roman" w:hAnsi="Times New Roman"/>
          <w:sz w:val="28"/>
          <w:szCs w:val="28"/>
        </w:rPr>
        <w:t xml:space="preserve">приятий по стратегии создания </w:t>
      </w:r>
      <w:r w:rsidR="00B2663C">
        <w:rPr>
          <w:rFonts w:ascii="Times New Roman" w:hAnsi="Times New Roman"/>
          <w:sz w:val="28"/>
          <w:szCs w:val="28"/>
        </w:rPr>
        <w:t>туристско-рекреационного комплекса</w:t>
      </w:r>
      <w:r w:rsidR="00E43101">
        <w:rPr>
          <w:rFonts w:ascii="Times New Roman" w:hAnsi="Times New Roman"/>
          <w:sz w:val="28"/>
          <w:szCs w:val="28"/>
        </w:rPr>
        <w:t xml:space="preserve">. </w:t>
      </w:r>
    </w:p>
    <w:p w14:paraId="4783EEF0" w14:textId="337CA04D" w:rsidR="00B2663C" w:rsidRPr="00E65A0B" w:rsidRDefault="000320D2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776" behindDoc="0" locked="0" layoutInCell="1" allowOverlap="1" wp14:anchorId="256E8C18" wp14:editId="0D3A9515">
            <wp:simplePos x="0" y="0"/>
            <wp:positionH relativeFrom="column">
              <wp:posOffset>0</wp:posOffset>
            </wp:positionH>
            <wp:positionV relativeFrom="paragraph">
              <wp:posOffset>650240</wp:posOffset>
            </wp:positionV>
            <wp:extent cx="6390640" cy="2556510"/>
            <wp:effectExtent l="0" t="0" r="10160" b="8890"/>
            <wp:wrapTopAndBottom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qqqqqq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2556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sz w:val="28"/>
          <w:szCs w:val="28"/>
        </w:rPr>
        <w:t>В</w:t>
      </w:r>
      <w:r w:rsidR="00E43101">
        <w:rPr>
          <w:rFonts w:ascii="Times New Roman" w:hAnsi="Times New Roman"/>
          <w:sz w:val="28"/>
          <w:szCs w:val="28"/>
        </w:rPr>
        <w:t xml:space="preserve"> 2017 г. начнется первый этап реализации проекта формирования яхтенного порта</w:t>
      </w:r>
      <w:r w:rsidR="009B1E49">
        <w:rPr>
          <w:rFonts w:ascii="Times New Roman" w:hAnsi="Times New Roman"/>
          <w:sz w:val="28"/>
          <w:szCs w:val="28"/>
        </w:rPr>
        <w:t>. Предстоит установить понтоны, позволяющие разместить 40 яхт и катеров</w:t>
      </w:r>
      <w:r w:rsidR="00E43101">
        <w:rPr>
          <w:rFonts w:ascii="Times New Roman" w:hAnsi="Times New Roman"/>
          <w:sz w:val="28"/>
          <w:szCs w:val="28"/>
        </w:rPr>
        <w:t xml:space="preserve">. </w:t>
      </w:r>
      <w:r w:rsidR="00E43101">
        <w:rPr>
          <w:rFonts w:ascii="Times New Roman" w:hAnsi="Times New Roman"/>
          <w:sz w:val="28"/>
          <w:szCs w:val="28"/>
        </w:rPr>
        <w:lastRenderedPageBreak/>
        <w:t>В целом концепцией</w:t>
      </w:r>
      <w:r w:rsidR="00000750" w:rsidRPr="0051484B">
        <w:rPr>
          <w:rFonts w:ascii="Times New Roman" w:hAnsi="Times New Roman"/>
          <w:sz w:val="28"/>
          <w:szCs w:val="28"/>
        </w:rPr>
        <w:t xml:space="preserve"> проект</w:t>
      </w:r>
      <w:r w:rsidR="00E43101">
        <w:rPr>
          <w:rFonts w:ascii="Times New Roman" w:hAnsi="Times New Roman"/>
          <w:sz w:val="28"/>
          <w:szCs w:val="28"/>
        </w:rPr>
        <w:t>а</w:t>
      </w:r>
      <w:r w:rsidR="00000750" w:rsidRPr="0051484B">
        <w:rPr>
          <w:rFonts w:ascii="Times New Roman" w:hAnsi="Times New Roman"/>
          <w:sz w:val="28"/>
          <w:szCs w:val="28"/>
        </w:rPr>
        <w:t xml:space="preserve"> </w:t>
      </w:r>
      <w:r w:rsidR="00B2663C">
        <w:rPr>
          <w:rFonts w:ascii="Times New Roman" w:hAnsi="Times New Roman"/>
          <w:sz w:val="28"/>
          <w:szCs w:val="28"/>
        </w:rPr>
        <w:t>предполагает</w:t>
      </w:r>
      <w:r w:rsidR="00E43101">
        <w:rPr>
          <w:rFonts w:ascii="Times New Roman" w:hAnsi="Times New Roman"/>
          <w:sz w:val="28"/>
          <w:szCs w:val="28"/>
        </w:rPr>
        <w:t>ся</w:t>
      </w:r>
      <w:r w:rsidR="00000750" w:rsidRPr="0051484B">
        <w:rPr>
          <w:rFonts w:ascii="Times New Roman" w:hAnsi="Times New Roman"/>
          <w:sz w:val="28"/>
          <w:szCs w:val="28"/>
        </w:rPr>
        <w:t xml:space="preserve"> привлечение инвестиций в размере</w:t>
      </w:r>
      <w:r w:rsidR="00D93605" w:rsidRPr="0051484B">
        <w:rPr>
          <w:rFonts w:ascii="Times New Roman" w:hAnsi="Times New Roman"/>
          <w:sz w:val="28"/>
          <w:szCs w:val="28"/>
        </w:rPr>
        <w:t xml:space="preserve"> </w:t>
      </w:r>
      <w:r w:rsidR="00FA414A">
        <w:rPr>
          <w:rFonts w:ascii="Times New Roman" w:hAnsi="Times New Roman"/>
          <w:sz w:val="28"/>
          <w:szCs w:val="28"/>
        </w:rPr>
        <w:t>до 2,7</w:t>
      </w:r>
      <w:r w:rsidR="00D93605" w:rsidRPr="00881DEC">
        <w:rPr>
          <w:rFonts w:ascii="Times New Roman" w:hAnsi="Times New Roman"/>
          <w:sz w:val="28"/>
          <w:szCs w:val="28"/>
        </w:rPr>
        <w:t xml:space="preserve"> </w:t>
      </w:r>
      <w:r w:rsidR="00FA414A">
        <w:rPr>
          <w:rFonts w:ascii="Times New Roman" w:hAnsi="Times New Roman"/>
          <w:sz w:val="28"/>
          <w:szCs w:val="28"/>
        </w:rPr>
        <w:t>млрд</w:t>
      </w:r>
      <w:r w:rsidR="00D93605" w:rsidRPr="00881DEC">
        <w:rPr>
          <w:rFonts w:ascii="Times New Roman" w:hAnsi="Times New Roman"/>
          <w:sz w:val="28"/>
          <w:szCs w:val="28"/>
        </w:rPr>
        <w:t xml:space="preserve"> рублей.</w:t>
      </w:r>
    </w:p>
    <w:p w14:paraId="70BFF8A8" w14:textId="77777777" w:rsidR="00CB4FBE" w:rsidRPr="00E65A0B" w:rsidRDefault="00CB4FBE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0200980B" w14:textId="75D39277" w:rsidR="00DA502F" w:rsidRPr="000D522C" w:rsidRDefault="000D522C" w:rsidP="000D522C">
      <w:pPr>
        <w:pStyle w:val="a3"/>
        <w:numPr>
          <w:ilvl w:val="0"/>
          <w:numId w:val="21"/>
        </w:numPr>
        <w:spacing w:after="0"/>
        <w:jc w:val="center"/>
        <w:rPr>
          <w:rFonts w:ascii="Times New Roman" w:hAnsi="Times New Roman"/>
          <w:b/>
          <w:i/>
          <w:sz w:val="28"/>
          <w:szCs w:val="28"/>
        </w:rPr>
      </w:pPr>
      <w:r w:rsidRPr="000D522C">
        <w:rPr>
          <w:rFonts w:ascii="Times New Roman" w:hAnsi="Times New Roman"/>
          <w:b/>
          <w:i/>
          <w:sz w:val="28"/>
          <w:szCs w:val="28"/>
        </w:rPr>
        <w:t>Проект</w:t>
      </w:r>
      <w:r w:rsidR="00000750" w:rsidRPr="000D522C">
        <w:rPr>
          <w:rFonts w:ascii="Times New Roman" w:hAnsi="Times New Roman"/>
          <w:sz w:val="28"/>
          <w:szCs w:val="28"/>
        </w:rPr>
        <w:t xml:space="preserve"> </w:t>
      </w:r>
      <w:r w:rsidR="00DA502F" w:rsidRPr="000D522C">
        <w:rPr>
          <w:rFonts w:ascii="Times New Roman" w:hAnsi="Times New Roman"/>
          <w:b/>
          <w:i/>
          <w:sz w:val="28"/>
          <w:szCs w:val="28"/>
        </w:rPr>
        <w:t>«Транспортные потоки т</w:t>
      </w:r>
      <w:r w:rsidR="009B1E49" w:rsidRPr="000D522C">
        <w:rPr>
          <w:rFonts w:ascii="Times New Roman" w:hAnsi="Times New Roman"/>
          <w:b/>
          <w:i/>
          <w:sz w:val="28"/>
          <w:szCs w:val="28"/>
        </w:rPr>
        <w:t>уристических маршрутов» (ТУ ТП)</w:t>
      </w:r>
    </w:p>
    <w:p w14:paraId="6BD59404" w14:textId="682A5D18" w:rsidR="00DA502F" w:rsidRPr="0051484B" w:rsidRDefault="00DA502F" w:rsidP="003F0BDE">
      <w:pPr>
        <w:spacing w:before="120"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>Инициатор проекта: ООО «Авача-Хели»</w:t>
      </w:r>
      <w:r w:rsidR="006B5336">
        <w:rPr>
          <w:rFonts w:ascii="Times New Roman" w:hAnsi="Times New Roman"/>
          <w:sz w:val="28"/>
          <w:szCs w:val="28"/>
        </w:rPr>
        <w:t>.</w:t>
      </w:r>
    </w:p>
    <w:p w14:paraId="7B9C5C3B" w14:textId="378C457F" w:rsidR="00DA502F" w:rsidRDefault="00DA502F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 xml:space="preserve">Суть проекта: создание единого всесезонного комплекса, сочетающего взаимосвязанные услуги в области туризма, транспорта и спорта. Проект сочетает в себе цели сохранения природного ландшафта и эффективного коммерческого использования территории. Идея проекта базируется на концентрации комплекса специализированных и взаимосвязанных услуг в одном месте и предполагает формирование инфраструктуры, обеспечивающей </w:t>
      </w:r>
      <w:r w:rsidR="009B1E49">
        <w:rPr>
          <w:rFonts w:ascii="Times New Roman" w:hAnsi="Times New Roman"/>
          <w:sz w:val="28"/>
          <w:szCs w:val="28"/>
        </w:rPr>
        <w:t xml:space="preserve">создание </w:t>
      </w:r>
      <w:r w:rsidRPr="0051484B">
        <w:rPr>
          <w:rFonts w:ascii="Times New Roman" w:hAnsi="Times New Roman"/>
          <w:sz w:val="28"/>
          <w:szCs w:val="28"/>
        </w:rPr>
        <w:t>полн</w:t>
      </w:r>
      <w:r w:rsidR="009B1E49">
        <w:rPr>
          <w:rFonts w:ascii="Times New Roman" w:hAnsi="Times New Roman"/>
          <w:sz w:val="28"/>
          <w:szCs w:val="28"/>
        </w:rPr>
        <w:t>ого</w:t>
      </w:r>
      <w:r w:rsidRPr="0051484B">
        <w:rPr>
          <w:rFonts w:ascii="Times New Roman" w:hAnsi="Times New Roman"/>
          <w:sz w:val="28"/>
          <w:szCs w:val="28"/>
        </w:rPr>
        <w:t xml:space="preserve"> </w:t>
      </w:r>
      <w:r w:rsidR="009B1E49">
        <w:rPr>
          <w:rFonts w:ascii="Times New Roman" w:hAnsi="Times New Roman"/>
          <w:sz w:val="28"/>
          <w:szCs w:val="28"/>
        </w:rPr>
        <w:t>спектра</w:t>
      </w:r>
      <w:r w:rsidRPr="0051484B">
        <w:rPr>
          <w:rFonts w:ascii="Times New Roman" w:hAnsi="Times New Roman"/>
          <w:sz w:val="28"/>
          <w:szCs w:val="28"/>
        </w:rPr>
        <w:t xml:space="preserve"> инструментов ведения бизнеса в сф</w:t>
      </w:r>
      <w:r w:rsidR="00EB7341">
        <w:rPr>
          <w:rFonts w:ascii="Times New Roman" w:hAnsi="Times New Roman"/>
          <w:sz w:val="28"/>
          <w:szCs w:val="28"/>
        </w:rPr>
        <w:t>ере экстремальных видов спорта,</w:t>
      </w:r>
      <w:r w:rsidRPr="0051484B">
        <w:rPr>
          <w:rFonts w:ascii="Times New Roman" w:hAnsi="Times New Roman"/>
          <w:sz w:val="28"/>
          <w:szCs w:val="28"/>
        </w:rPr>
        <w:t xml:space="preserve"> развлечений</w:t>
      </w:r>
      <w:r w:rsidR="00EB7341">
        <w:rPr>
          <w:rFonts w:ascii="Times New Roman" w:hAnsi="Times New Roman"/>
          <w:sz w:val="28"/>
          <w:szCs w:val="28"/>
        </w:rPr>
        <w:t xml:space="preserve"> и туризма</w:t>
      </w:r>
      <w:r w:rsidRPr="0051484B">
        <w:rPr>
          <w:rFonts w:ascii="Times New Roman" w:hAnsi="Times New Roman"/>
          <w:sz w:val="28"/>
          <w:szCs w:val="28"/>
        </w:rPr>
        <w:t>.</w:t>
      </w:r>
    </w:p>
    <w:p w14:paraId="7FACC17A" w14:textId="0715CD19" w:rsidR="008570DA" w:rsidRPr="0051484B" w:rsidRDefault="008570DA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состав создаваемых объектов кроме инфраструктуры для наземного и воздушного транспорта войдут отели коттеджного типа, кемпинги, пункты общественного питания, туристические и спортивные объекты. </w:t>
      </w:r>
    </w:p>
    <w:p w14:paraId="388B413D" w14:textId="35CED701" w:rsidR="00DA502F" w:rsidRDefault="00487FF9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55680" behindDoc="0" locked="0" layoutInCell="1" allowOverlap="1" wp14:anchorId="39832392" wp14:editId="2B0BC3A8">
            <wp:simplePos x="0" y="0"/>
            <wp:positionH relativeFrom="margin">
              <wp:posOffset>27940</wp:posOffset>
            </wp:positionH>
            <wp:positionV relativeFrom="paragraph">
              <wp:posOffset>142240</wp:posOffset>
            </wp:positionV>
            <wp:extent cx="4248150" cy="2829560"/>
            <wp:effectExtent l="0" t="0" r="0" b="889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heliski_kamchatka_00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B7341">
        <w:rPr>
          <w:rFonts w:ascii="Times New Roman" w:hAnsi="Times New Roman"/>
          <w:sz w:val="28"/>
          <w:szCs w:val="28"/>
        </w:rPr>
        <w:t>П</w:t>
      </w:r>
      <w:r w:rsidR="00DA502F" w:rsidRPr="0051484B">
        <w:rPr>
          <w:rFonts w:ascii="Times New Roman" w:hAnsi="Times New Roman"/>
          <w:sz w:val="28"/>
          <w:szCs w:val="28"/>
        </w:rPr>
        <w:t>роект находится в стадии разработки, проведен маркетинговый анализ рынка туристских услуг и коллективных средств размещения Камчатского края, а также анализ рынка в сфере экстремальных видов спорта и развлечений. Ведется работа по оформлению бизнес-плана с целью получения земельного участка в соответствии с Законом Камчатского края «Об установлении критериев, которым должны соответствовать объекты социально-культурного и коммунально-бытового назначения, масштабные инвестиционные проекты, для размещения (реализации) которых на территории Камчатского края предоставляются земельные участки в аренду без проведения торгов».</w:t>
      </w:r>
    </w:p>
    <w:p w14:paraId="5B1B0D57" w14:textId="310FDA4C" w:rsidR="008570DA" w:rsidRDefault="008570DA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Общий объём предполагаемых инвестиций составляет около 1,3 млрд руб.</w:t>
      </w:r>
    </w:p>
    <w:p w14:paraId="218358C2" w14:textId="6A99EA13" w:rsidR="00EB7341" w:rsidRPr="0051484B" w:rsidRDefault="00EB7341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650744EA" w14:textId="1D23BCBC" w:rsidR="00DA502F" w:rsidRPr="000D522C" w:rsidRDefault="00DA502F" w:rsidP="003A5A1B">
      <w:pPr>
        <w:pStyle w:val="a3"/>
        <w:numPr>
          <w:ilvl w:val="0"/>
          <w:numId w:val="21"/>
        </w:numPr>
        <w:spacing w:after="120"/>
        <w:ind w:left="1066" w:hanging="357"/>
        <w:jc w:val="center"/>
        <w:rPr>
          <w:rFonts w:ascii="Times New Roman" w:hAnsi="Times New Roman"/>
          <w:b/>
          <w:i/>
          <w:sz w:val="28"/>
          <w:szCs w:val="28"/>
        </w:rPr>
      </w:pPr>
      <w:r w:rsidRPr="000D522C">
        <w:rPr>
          <w:rFonts w:ascii="Times New Roman" w:hAnsi="Times New Roman"/>
          <w:b/>
          <w:i/>
          <w:sz w:val="28"/>
          <w:szCs w:val="28"/>
        </w:rPr>
        <w:t>«Проект «Промышленный парк «Дальний»</w:t>
      </w:r>
    </w:p>
    <w:p w14:paraId="20CEA5C3" w14:textId="77777777" w:rsidR="002E3925" w:rsidRDefault="00DA502F" w:rsidP="00CB4FB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>Инициатор проекта: АО «Корпорация развития Камчатки».</w:t>
      </w:r>
      <w:r w:rsidR="00CB4FBE" w:rsidRPr="00CB4FBE">
        <w:rPr>
          <w:rFonts w:ascii="Times New Roman" w:hAnsi="Times New Roman"/>
          <w:sz w:val="28"/>
          <w:szCs w:val="28"/>
        </w:rPr>
        <w:t xml:space="preserve"> </w:t>
      </w:r>
    </w:p>
    <w:p w14:paraId="092D637A" w14:textId="4EA81230" w:rsidR="00DA502F" w:rsidRPr="0051484B" w:rsidRDefault="00DA502F" w:rsidP="00CB4FB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lastRenderedPageBreak/>
        <w:t xml:space="preserve">Суть проекта: организация промышленного парка </w:t>
      </w:r>
      <w:r w:rsidR="008B58A0">
        <w:rPr>
          <w:rFonts w:ascii="Times New Roman" w:hAnsi="Times New Roman"/>
          <w:sz w:val="28"/>
          <w:szCs w:val="28"/>
        </w:rPr>
        <w:t>с</w:t>
      </w:r>
      <w:r w:rsidRPr="0051484B">
        <w:rPr>
          <w:rFonts w:ascii="Times New Roman" w:hAnsi="Times New Roman"/>
          <w:sz w:val="28"/>
          <w:szCs w:val="28"/>
        </w:rPr>
        <w:t xml:space="preserve"> </w:t>
      </w:r>
      <w:r w:rsidR="008B58A0">
        <w:rPr>
          <w:rFonts w:ascii="Times New Roman" w:hAnsi="Times New Roman"/>
          <w:sz w:val="28"/>
          <w:szCs w:val="28"/>
        </w:rPr>
        <w:t xml:space="preserve">развернутой </w:t>
      </w:r>
      <w:r w:rsidR="008B58A0" w:rsidRPr="0051484B">
        <w:rPr>
          <w:rFonts w:ascii="Times New Roman" w:hAnsi="Times New Roman"/>
          <w:sz w:val="28"/>
          <w:szCs w:val="28"/>
        </w:rPr>
        <w:t>инфраструктурой</w:t>
      </w:r>
      <w:r w:rsidRPr="0051484B">
        <w:rPr>
          <w:rFonts w:ascii="Times New Roman" w:hAnsi="Times New Roman"/>
          <w:sz w:val="28"/>
          <w:szCs w:val="28"/>
        </w:rPr>
        <w:t xml:space="preserve"> для обеспечения развития высокотехнологичных отраслей экономики, </w:t>
      </w:r>
      <w:r w:rsidR="008B58A0">
        <w:rPr>
          <w:rFonts w:ascii="Times New Roman" w:hAnsi="Times New Roman"/>
          <w:sz w:val="28"/>
          <w:szCs w:val="28"/>
        </w:rPr>
        <w:t>формировани</w:t>
      </w:r>
      <w:r w:rsidR="002E3925">
        <w:rPr>
          <w:rFonts w:ascii="Times New Roman" w:hAnsi="Times New Roman"/>
          <w:sz w:val="28"/>
          <w:szCs w:val="28"/>
        </w:rPr>
        <w:t>я</w:t>
      </w:r>
      <w:r w:rsidRPr="0051484B">
        <w:rPr>
          <w:rFonts w:ascii="Times New Roman" w:hAnsi="Times New Roman"/>
          <w:sz w:val="28"/>
          <w:szCs w:val="28"/>
        </w:rPr>
        <w:t xml:space="preserve"> адекватной производственной и социальной инфраструктуры, создани</w:t>
      </w:r>
      <w:r w:rsidR="002E3925">
        <w:rPr>
          <w:rFonts w:ascii="Times New Roman" w:hAnsi="Times New Roman"/>
          <w:sz w:val="28"/>
          <w:szCs w:val="28"/>
        </w:rPr>
        <w:t>я</w:t>
      </w:r>
      <w:r w:rsidRPr="0051484B">
        <w:rPr>
          <w:rFonts w:ascii="Times New Roman" w:hAnsi="Times New Roman"/>
          <w:sz w:val="28"/>
          <w:szCs w:val="28"/>
        </w:rPr>
        <w:t xml:space="preserve"> новых рабочих мест, привлечени</w:t>
      </w:r>
      <w:r w:rsidR="002E3925">
        <w:rPr>
          <w:rFonts w:ascii="Times New Roman" w:hAnsi="Times New Roman"/>
          <w:sz w:val="28"/>
          <w:szCs w:val="28"/>
        </w:rPr>
        <w:t>я</w:t>
      </w:r>
      <w:r w:rsidRPr="0051484B">
        <w:rPr>
          <w:rFonts w:ascii="Times New Roman" w:hAnsi="Times New Roman"/>
          <w:sz w:val="28"/>
          <w:szCs w:val="28"/>
        </w:rPr>
        <w:t xml:space="preserve"> квалифицированных специалистов </w:t>
      </w:r>
      <w:r w:rsidR="008B58A0" w:rsidRPr="0051484B">
        <w:rPr>
          <w:rFonts w:ascii="Times New Roman" w:hAnsi="Times New Roman"/>
          <w:sz w:val="28"/>
          <w:szCs w:val="28"/>
        </w:rPr>
        <w:t>и</w:t>
      </w:r>
      <w:r w:rsidR="008B58A0">
        <w:rPr>
          <w:rFonts w:ascii="Times New Roman" w:hAnsi="Times New Roman"/>
          <w:sz w:val="28"/>
          <w:szCs w:val="28"/>
        </w:rPr>
        <w:t xml:space="preserve">, </w:t>
      </w:r>
      <w:r w:rsidR="008B58A0" w:rsidRPr="0051484B">
        <w:rPr>
          <w:rFonts w:ascii="Times New Roman" w:hAnsi="Times New Roman"/>
          <w:sz w:val="28"/>
          <w:szCs w:val="28"/>
        </w:rPr>
        <w:t>как</w:t>
      </w:r>
      <w:r w:rsidRPr="0051484B">
        <w:rPr>
          <w:rFonts w:ascii="Times New Roman" w:hAnsi="Times New Roman"/>
          <w:sz w:val="28"/>
          <w:szCs w:val="28"/>
        </w:rPr>
        <w:t xml:space="preserve"> </w:t>
      </w:r>
      <w:r w:rsidR="008B58A0">
        <w:rPr>
          <w:rFonts w:ascii="Times New Roman" w:hAnsi="Times New Roman"/>
          <w:sz w:val="28"/>
          <w:szCs w:val="28"/>
        </w:rPr>
        <w:t>конечный результат</w:t>
      </w:r>
      <w:r w:rsidR="00B84ABD">
        <w:rPr>
          <w:rFonts w:ascii="Times New Roman" w:hAnsi="Times New Roman"/>
          <w:sz w:val="28"/>
          <w:szCs w:val="28"/>
        </w:rPr>
        <w:t>,</w:t>
      </w:r>
      <w:r w:rsidR="00EB7341">
        <w:rPr>
          <w:rFonts w:ascii="Times New Roman" w:hAnsi="Times New Roman"/>
          <w:sz w:val="28"/>
          <w:szCs w:val="28"/>
        </w:rPr>
        <w:t xml:space="preserve"> –</w:t>
      </w:r>
      <w:r w:rsidRPr="0051484B">
        <w:rPr>
          <w:rFonts w:ascii="Times New Roman" w:hAnsi="Times New Roman"/>
          <w:sz w:val="28"/>
          <w:szCs w:val="28"/>
        </w:rPr>
        <w:t xml:space="preserve"> </w:t>
      </w:r>
      <w:r w:rsidR="00EB7341">
        <w:rPr>
          <w:rFonts w:ascii="Times New Roman" w:hAnsi="Times New Roman"/>
          <w:sz w:val="28"/>
          <w:szCs w:val="28"/>
        </w:rPr>
        <w:t>организация</w:t>
      </w:r>
      <w:r w:rsidRPr="0051484B">
        <w:rPr>
          <w:rFonts w:ascii="Times New Roman" w:hAnsi="Times New Roman"/>
          <w:sz w:val="28"/>
          <w:szCs w:val="28"/>
        </w:rPr>
        <w:t xml:space="preserve"> </w:t>
      </w:r>
      <w:r w:rsidR="008B58A0" w:rsidRPr="0051484B">
        <w:rPr>
          <w:rFonts w:ascii="Times New Roman" w:hAnsi="Times New Roman"/>
          <w:sz w:val="28"/>
          <w:szCs w:val="28"/>
        </w:rPr>
        <w:t>новых</w:t>
      </w:r>
      <w:r w:rsidR="008B58A0">
        <w:rPr>
          <w:rFonts w:ascii="Times New Roman" w:hAnsi="Times New Roman"/>
          <w:sz w:val="28"/>
          <w:szCs w:val="28"/>
        </w:rPr>
        <w:t xml:space="preserve"> </w:t>
      </w:r>
      <w:r w:rsidR="008B58A0" w:rsidRPr="0051484B">
        <w:rPr>
          <w:rFonts w:ascii="Times New Roman" w:hAnsi="Times New Roman"/>
          <w:sz w:val="28"/>
          <w:szCs w:val="28"/>
        </w:rPr>
        <w:t>полюсов</w:t>
      </w:r>
      <w:r w:rsidRPr="0051484B">
        <w:rPr>
          <w:rFonts w:ascii="Times New Roman" w:hAnsi="Times New Roman"/>
          <w:sz w:val="28"/>
          <w:szCs w:val="28"/>
        </w:rPr>
        <w:t xml:space="preserve"> конкурентоспособности</w:t>
      </w:r>
      <w:r w:rsidR="00EB7341">
        <w:rPr>
          <w:rFonts w:ascii="Times New Roman" w:hAnsi="Times New Roman"/>
          <w:sz w:val="28"/>
          <w:szCs w:val="28"/>
        </w:rPr>
        <w:t xml:space="preserve"> региональной экономики</w:t>
      </w:r>
      <w:r w:rsidRPr="0051484B">
        <w:rPr>
          <w:rFonts w:ascii="Times New Roman" w:hAnsi="Times New Roman"/>
          <w:sz w:val="28"/>
          <w:szCs w:val="28"/>
        </w:rPr>
        <w:t xml:space="preserve">. Промышленный парк представляет собой территорию, на которой расположен </w:t>
      </w:r>
      <w:r w:rsidR="00EB7341">
        <w:rPr>
          <w:rFonts w:ascii="Times New Roman" w:hAnsi="Times New Roman"/>
          <w:sz w:val="28"/>
          <w:szCs w:val="28"/>
        </w:rPr>
        <w:t xml:space="preserve">управляемый единым оператором </w:t>
      </w:r>
      <w:r w:rsidRPr="0051484B">
        <w:rPr>
          <w:rFonts w:ascii="Times New Roman" w:hAnsi="Times New Roman"/>
          <w:sz w:val="28"/>
          <w:szCs w:val="28"/>
        </w:rPr>
        <w:t xml:space="preserve">комплекс объектов недвижимости и инфраструктуры, объединенных единой концепцией, </w:t>
      </w:r>
      <w:r w:rsidR="008B58A0">
        <w:rPr>
          <w:rFonts w:ascii="Times New Roman" w:hAnsi="Times New Roman"/>
          <w:sz w:val="28"/>
          <w:szCs w:val="28"/>
        </w:rPr>
        <w:t>позволяющей</w:t>
      </w:r>
      <w:r w:rsidRPr="0051484B">
        <w:rPr>
          <w:rFonts w:ascii="Times New Roman" w:hAnsi="Times New Roman"/>
          <w:sz w:val="28"/>
          <w:szCs w:val="28"/>
        </w:rPr>
        <w:t xml:space="preserve"> компактно совмещать средние и малые производства</w:t>
      </w:r>
      <w:r w:rsidR="00EB7341">
        <w:rPr>
          <w:rFonts w:ascii="Times New Roman" w:hAnsi="Times New Roman"/>
          <w:sz w:val="28"/>
          <w:szCs w:val="28"/>
        </w:rPr>
        <w:t>.</w:t>
      </w:r>
    </w:p>
    <w:p w14:paraId="65ED7226" w14:textId="55CB1CBD" w:rsidR="00AE4011" w:rsidRPr="0051484B" w:rsidRDefault="007A2123" w:rsidP="00AE4011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 xml:space="preserve">В 2016 году Корпорацией </w:t>
      </w:r>
      <w:r w:rsidR="00967204" w:rsidRPr="0051484B">
        <w:rPr>
          <w:rFonts w:ascii="Times New Roman" w:hAnsi="Times New Roman"/>
          <w:sz w:val="28"/>
          <w:szCs w:val="28"/>
        </w:rPr>
        <w:t xml:space="preserve">разработана и </w:t>
      </w:r>
      <w:r w:rsidRPr="0051484B">
        <w:rPr>
          <w:rFonts w:ascii="Times New Roman" w:hAnsi="Times New Roman"/>
          <w:sz w:val="28"/>
          <w:szCs w:val="28"/>
        </w:rPr>
        <w:t>утверждена концепция</w:t>
      </w:r>
      <w:r w:rsidR="00967204" w:rsidRPr="0051484B">
        <w:rPr>
          <w:rFonts w:ascii="Times New Roman" w:hAnsi="Times New Roman"/>
          <w:sz w:val="28"/>
          <w:szCs w:val="28"/>
        </w:rPr>
        <w:t xml:space="preserve"> создания и развития промышленного парка «Дальний»</w:t>
      </w:r>
      <w:r w:rsidR="00AE4011">
        <w:rPr>
          <w:rFonts w:ascii="Times New Roman" w:hAnsi="Times New Roman"/>
          <w:sz w:val="28"/>
          <w:szCs w:val="28"/>
        </w:rPr>
        <w:t xml:space="preserve">. </w:t>
      </w:r>
      <w:r w:rsidR="00B97D41" w:rsidRPr="0051484B">
        <w:rPr>
          <w:rFonts w:ascii="Times New Roman" w:hAnsi="Times New Roman"/>
          <w:sz w:val="28"/>
          <w:szCs w:val="28"/>
        </w:rPr>
        <w:t>Проведены мероприятия по определению и утверждению</w:t>
      </w:r>
      <w:r w:rsidRPr="0051484B">
        <w:rPr>
          <w:rFonts w:ascii="Times New Roman" w:hAnsi="Times New Roman"/>
          <w:sz w:val="28"/>
          <w:szCs w:val="28"/>
        </w:rPr>
        <w:t xml:space="preserve"> </w:t>
      </w:r>
      <w:r w:rsidR="008B58A0">
        <w:rPr>
          <w:rFonts w:ascii="Times New Roman" w:hAnsi="Times New Roman"/>
          <w:sz w:val="28"/>
          <w:szCs w:val="28"/>
        </w:rPr>
        <w:t xml:space="preserve">его </w:t>
      </w:r>
      <w:r w:rsidRPr="0051484B">
        <w:rPr>
          <w:rFonts w:ascii="Times New Roman" w:hAnsi="Times New Roman"/>
          <w:sz w:val="28"/>
          <w:szCs w:val="28"/>
        </w:rPr>
        <w:t>тер</w:t>
      </w:r>
      <w:r w:rsidR="00B97D41" w:rsidRPr="0051484B">
        <w:rPr>
          <w:rFonts w:ascii="Times New Roman" w:hAnsi="Times New Roman"/>
          <w:sz w:val="28"/>
          <w:szCs w:val="28"/>
        </w:rPr>
        <w:t>ритории</w:t>
      </w:r>
      <w:r w:rsidR="00967204" w:rsidRPr="0051484B">
        <w:rPr>
          <w:rFonts w:ascii="Times New Roman" w:hAnsi="Times New Roman"/>
          <w:sz w:val="28"/>
          <w:szCs w:val="28"/>
        </w:rPr>
        <w:t xml:space="preserve">. </w:t>
      </w:r>
    </w:p>
    <w:p w14:paraId="19298DF3" w14:textId="5D115549" w:rsidR="00A90837" w:rsidRPr="0051484B" w:rsidRDefault="00B84ABD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drawing>
          <wp:anchor distT="0" distB="0" distL="114300" distR="114300" simplePos="0" relativeHeight="251673600" behindDoc="0" locked="0" layoutInCell="1" allowOverlap="1" wp14:anchorId="5D6DA753" wp14:editId="484BDFF3">
            <wp:simplePos x="0" y="0"/>
            <wp:positionH relativeFrom="margin">
              <wp:posOffset>101600</wp:posOffset>
            </wp:positionH>
            <wp:positionV relativeFrom="paragraph">
              <wp:posOffset>735965</wp:posOffset>
            </wp:positionV>
            <wp:extent cx="6390640" cy="3594735"/>
            <wp:effectExtent l="0" t="0" r="0" b="5715"/>
            <wp:wrapTopAndBottom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D11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3594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A2123" w:rsidRPr="0051484B">
        <w:rPr>
          <w:rFonts w:ascii="Times New Roman" w:hAnsi="Times New Roman"/>
          <w:sz w:val="28"/>
          <w:szCs w:val="28"/>
        </w:rPr>
        <w:t xml:space="preserve"> </w:t>
      </w:r>
      <w:r w:rsidR="00B97D41" w:rsidRPr="0051484B">
        <w:rPr>
          <w:rFonts w:ascii="Times New Roman" w:hAnsi="Times New Roman"/>
          <w:sz w:val="28"/>
          <w:szCs w:val="28"/>
        </w:rPr>
        <w:t xml:space="preserve">Проводится </w:t>
      </w:r>
      <w:r w:rsidR="00967204" w:rsidRPr="0051484B">
        <w:rPr>
          <w:rFonts w:ascii="Times New Roman" w:hAnsi="Times New Roman"/>
          <w:sz w:val="28"/>
          <w:szCs w:val="28"/>
        </w:rPr>
        <w:t>работа с потенциальными резидентами пром</w:t>
      </w:r>
      <w:r w:rsidR="00B97D41" w:rsidRPr="0051484B">
        <w:rPr>
          <w:rFonts w:ascii="Times New Roman" w:hAnsi="Times New Roman"/>
          <w:sz w:val="28"/>
          <w:szCs w:val="28"/>
        </w:rPr>
        <w:t xml:space="preserve">ышленного </w:t>
      </w:r>
      <w:r w:rsidR="00967204" w:rsidRPr="0051484B">
        <w:rPr>
          <w:rFonts w:ascii="Times New Roman" w:hAnsi="Times New Roman"/>
          <w:sz w:val="28"/>
          <w:szCs w:val="28"/>
        </w:rPr>
        <w:t>парка. Заключены соглашения</w:t>
      </w:r>
      <w:r w:rsidR="00B97D41" w:rsidRPr="0051484B">
        <w:rPr>
          <w:rFonts w:ascii="Times New Roman" w:hAnsi="Times New Roman"/>
          <w:sz w:val="28"/>
          <w:szCs w:val="28"/>
        </w:rPr>
        <w:t xml:space="preserve"> об осуществлении деятельности в промышленном парке с</w:t>
      </w:r>
      <w:r w:rsidR="00967204" w:rsidRPr="0051484B">
        <w:rPr>
          <w:rFonts w:ascii="Times New Roman" w:hAnsi="Times New Roman"/>
          <w:sz w:val="28"/>
          <w:szCs w:val="28"/>
        </w:rPr>
        <w:t xml:space="preserve"> 5 </w:t>
      </w:r>
      <w:r w:rsidR="00B97D41" w:rsidRPr="0051484B">
        <w:rPr>
          <w:rFonts w:ascii="Times New Roman" w:hAnsi="Times New Roman"/>
          <w:sz w:val="28"/>
          <w:szCs w:val="28"/>
        </w:rPr>
        <w:t xml:space="preserve">(пятью) </w:t>
      </w:r>
      <w:r w:rsidR="00967204" w:rsidRPr="0051484B">
        <w:rPr>
          <w:rFonts w:ascii="Times New Roman" w:hAnsi="Times New Roman"/>
          <w:sz w:val="28"/>
          <w:szCs w:val="28"/>
        </w:rPr>
        <w:t>резидентами</w:t>
      </w:r>
      <w:r w:rsidR="00B97D41" w:rsidRPr="0051484B">
        <w:rPr>
          <w:rFonts w:ascii="Times New Roman" w:hAnsi="Times New Roman"/>
          <w:sz w:val="28"/>
          <w:szCs w:val="28"/>
        </w:rPr>
        <w:t xml:space="preserve">. </w:t>
      </w:r>
    </w:p>
    <w:p w14:paraId="6852B86C" w14:textId="7E808C57" w:rsidR="00A90837" w:rsidRPr="0051484B" w:rsidRDefault="00B45F6E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Предполагается</w:t>
      </w:r>
      <w:r w:rsidR="002C11A5">
        <w:rPr>
          <w:rFonts w:ascii="Times New Roman" w:hAnsi="Times New Roman"/>
          <w:sz w:val="28"/>
          <w:szCs w:val="28"/>
        </w:rPr>
        <w:t xml:space="preserve"> объём инвестируемых средств</w:t>
      </w:r>
      <w:r>
        <w:rPr>
          <w:rFonts w:ascii="Times New Roman" w:hAnsi="Times New Roman"/>
          <w:sz w:val="28"/>
          <w:szCs w:val="28"/>
        </w:rPr>
        <w:t xml:space="preserve"> на первом этапе</w:t>
      </w:r>
      <w:r w:rsidR="002C11A5">
        <w:rPr>
          <w:rFonts w:ascii="Times New Roman" w:hAnsi="Times New Roman"/>
          <w:sz w:val="28"/>
          <w:szCs w:val="28"/>
        </w:rPr>
        <w:t xml:space="preserve"> в размере 1 млрд 509, 89 млн. руб., в том числе 966, 82 млн. – частных инвестиций.</w:t>
      </w:r>
    </w:p>
    <w:p w14:paraId="760299F0" w14:textId="084E0876" w:rsidR="004F0AF5" w:rsidRDefault="004F0AF5" w:rsidP="00DA502F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5CD8915F" w14:textId="48AC910D" w:rsidR="004F0AF5" w:rsidRDefault="004F0AF5" w:rsidP="002C11A5">
      <w:pPr>
        <w:spacing w:after="120"/>
        <w:ind w:firstLine="709"/>
        <w:jc w:val="center"/>
        <w:outlineLvl w:val="1"/>
        <w:rPr>
          <w:rFonts w:ascii="Times New Roman" w:hAnsi="Times New Roman"/>
          <w:b/>
          <w:sz w:val="28"/>
          <w:szCs w:val="28"/>
        </w:rPr>
      </w:pPr>
      <w:bookmarkStart w:id="5" w:name="_Toc480671775"/>
      <w:r>
        <w:rPr>
          <w:rFonts w:ascii="Times New Roman" w:hAnsi="Times New Roman"/>
          <w:b/>
          <w:sz w:val="28"/>
          <w:szCs w:val="28"/>
        </w:rPr>
        <w:t>Продвижение инвестиционного потенциала Камчатского края и привлечение инвестиций (участие в конгрессно-выставочных мероприятиях)</w:t>
      </w:r>
      <w:bookmarkEnd w:id="5"/>
    </w:p>
    <w:p w14:paraId="20320743" w14:textId="7F26E831" w:rsidR="00DA502F" w:rsidRPr="003F0BDE" w:rsidRDefault="004F0AF5" w:rsidP="003F0BD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3F0BDE">
        <w:rPr>
          <w:rFonts w:ascii="Times New Roman" w:hAnsi="Times New Roman"/>
          <w:sz w:val="28"/>
          <w:szCs w:val="28"/>
        </w:rPr>
        <w:lastRenderedPageBreak/>
        <w:t>З</w:t>
      </w:r>
      <w:r w:rsidR="00DA502F" w:rsidRPr="003F0BDE">
        <w:rPr>
          <w:rFonts w:ascii="Times New Roman" w:hAnsi="Times New Roman"/>
          <w:sz w:val="28"/>
          <w:szCs w:val="28"/>
        </w:rPr>
        <w:t>а</w:t>
      </w:r>
      <w:r w:rsidRPr="003F0BDE">
        <w:rPr>
          <w:rFonts w:ascii="Times New Roman" w:hAnsi="Times New Roman"/>
          <w:sz w:val="28"/>
          <w:szCs w:val="28"/>
        </w:rPr>
        <w:t xml:space="preserve"> предшествующий</w:t>
      </w:r>
      <w:r w:rsidR="00DA502F" w:rsidRPr="003F0BDE">
        <w:rPr>
          <w:rFonts w:ascii="Times New Roman" w:hAnsi="Times New Roman"/>
          <w:sz w:val="28"/>
          <w:szCs w:val="28"/>
        </w:rPr>
        <w:t xml:space="preserve"> период </w:t>
      </w:r>
      <w:r w:rsidR="002C11A5">
        <w:rPr>
          <w:rFonts w:ascii="Times New Roman" w:hAnsi="Times New Roman"/>
          <w:sz w:val="28"/>
          <w:szCs w:val="28"/>
        </w:rPr>
        <w:t xml:space="preserve">в </w:t>
      </w:r>
      <w:r w:rsidR="00DA502F" w:rsidRPr="003F0BDE">
        <w:rPr>
          <w:rFonts w:ascii="Times New Roman" w:hAnsi="Times New Roman"/>
          <w:sz w:val="28"/>
          <w:szCs w:val="28"/>
        </w:rPr>
        <w:t>2013-2015 г</w:t>
      </w:r>
      <w:r w:rsidR="008B58A0" w:rsidRPr="003F0BDE">
        <w:rPr>
          <w:rFonts w:ascii="Times New Roman" w:hAnsi="Times New Roman"/>
          <w:sz w:val="28"/>
          <w:szCs w:val="28"/>
        </w:rPr>
        <w:t>г</w:t>
      </w:r>
      <w:r w:rsidR="00DA502F" w:rsidRPr="003F0BDE">
        <w:rPr>
          <w:rFonts w:ascii="Times New Roman" w:hAnsi="Times New Roman"/>
          <w:sz w:val="28"/>
          <w:szCs w:val="28"/>
        </w:rPr>
        <w:t>. представителями Корпорации проведен</w:t>
      </w:r>
      <w:r w:rsidR="008B58A0" w:rsidRPr="003F0BDE">
        <w:rPr>
          <w:rFonts w:ascii="Times New Roman" w:hAnsi="Times New Roman"/>
          <w:sz w:val="28"/>
          <w:szCs w:val="28"/>
        </w:rPr>
        <w:t>ы</w:t>
      </w:r>
      <w:r w:rsidR="00DA502F" w:rsidRPr="003F0BDE">
        <w:rPr>
          <w:rFonts w:ascii="Times New Roman" w:hAnsi="Times New Roman"/>
          <w:sz w:val="28"/>
          <w:szCs w:val="28"/>
        </w:rPr>
        <w:t xml:space="preserve"> </w:t>
      </w:r>
      <w:r w:rsidR="002C11A5">
        <w:rPr>
          <w:rFonts w:ascii="Times New Roman" w:hAnsi="Times New Roman"/>
          <w:sz w:val="28"/>
          <w:szCs w:val="28"/>
        </w:rPr>
        <w:t xml:space="preserve">десятки презентаций инвестиционных возможностей Камчатского края и </w:t>
      </w:r>
      <w:r w:rsidR="002E6AD5">
        <w:rPr>
          <w:rFonts w:ascii="Times New Roman" w:hAnsi="Times New Roman"/>
          <w:sz w:val="28"/>
          <w:szCs w:val="28"/>
        </w:rPr>
        <w:t>сотни</w:t>
      </w:r>
      <w:r w:rsidR="00DA502F" w:rsidRPr="003F0BDE">
        <w:rPr>
          <w:rFonts w:ascii="Times New Roman" w:hAnsi="Times New Roman"/>
          <w:sz w:val="28"/>
          <w:szCs w:val="28"/>
        </w:rPr>
        <w:t xml:space="preserve"> рабочих встреч с потенциальными инвесторами и инициаторами проектов</w:t>
      </w:r>
      <w:r w:rsidR="008B58A0" w:rsidRPr="003F0BDE">
        <w:rPr>
          <w:rFonts w:ascii="Times New Roman" w:hAnsi="Times New Roman"/>
          <w:sz w:val="28"/>
          <w:szCs w:val="28"/>
        </w:rPr>
        <w:t xml:space="preserve">. </w:t>
      </w:r>
    </w:p>
    <w:p w14:paraId="4ED6A3C4" w14:textId="3EA36620" w:rsidR="00B84ABD" w:rsidRDefault="004F0AF5" w:rsidP="00B84ABD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4F0AF5">
        <w:rPr>
          <w:rFonts w:ascii="Times New Roman" w:eastAsia="Times New Roman" w:hAnsi="Times New Roman"/>
          <w:sz w:val="28"/>
          <w:szCs w:val="28"/>
        </w:rPr>
        <w:t xml:space="preserve">В </w:t>
      </w:r>
      <w:r w:rsidR="002C11A5">
        <w:rPr>
          <w:rFonts w:ascii="Times New Roman" w:eastAsia="Times New Roman" w:hAnsi="Times New Roman"/>
          <w:sz w:val="28"/>
          <w:szCs w:val="28"/>
        </w:rPr>
        <w:t>2016</w:t>
      </w:r>
      <w:r w:rsidR="008B58A0">
        <w:rPr>
          <w:rFonts w:ascii="Times New Roman" w:eastAsia="Times New Roman" w:hAnsi="Times New Roman"/>
          <w:sz w:val="28"/>
          <w:szCs w:val="28"/>
        </w:rPr>
        <w:t xml:space="preserve"> году </w:t>
      </w:r>
      <w:r w:rsidRPr="004F0AF5">
        <w:rPr>
          <w:rFonts w:ascii="Times New Roman" w:eastAsia="Times New Roman" w:hAnsi="Times New Roman"/>
          <w:sz w:val="28"/>
          <w:szCs w:val="28"/>
        </w:rPr>
        <w:t xml:space="preserve">АО «Корпорация развития Камчатки» </w:t>
      </w:r>
      <w:r w:rsidR="002C11A5">
        <w:rPr>
          <w:rFonts w:ascii="Times New Roman" w:eastAsia="Times New Roman" w:hAnsi="Times New Roman"/>
          <w:sz w:val="28"/>
          <w:szCs w:val="28"/>
        </w:rPr>
        <w:t>продолжила активную</w:t>
      </w:r>
      <w:r w:rsidR="002E3444">
        <w:rPr>
          <w:rFonts w:ascii="Times New Roman" w:eastAsia="Times New Roman" w:hAnsi="Times New Roman"/>
          <w:sz w:val="28"/>
          <w:szCs w:val="28"/>
        </w:rPr>
        <w:t xml:space="preserve"> </w:t>
      </w:r>
      <w:r w:rsidRPr="004F0AF5">
        <w:rPr>
          <w:rFonts w:ascii="Times New Roman" w:eastAsia="Times New Roman" w:hAnsi="Times New Roman"/>
          <w:sz w:val="28"/>
          <w:szCs w:val="28"/>
        </w:rPr>
        <w:t xml:space="preserve">работу по </w:t>
      </w:r>
      <w:r w:rsidR="00B84ABD">
        <w:rPr>
          <w:rFonts w:ascii="Times New Roman" w:eastAsia="Times New Roman" w:hAnsi="Times New Roman"/>
          <w:sz w:val="28"/>
          <w:szCs w:val="28"/>
        </w:rPr>
        <w:t>продвижению</w:t>
      </w:r>
      <w:r w:rsidRPr="004F0AF5">
        <w:rPr>
          <w:rFonts w:ascii="Times New Roman" w:eastAsia="Times New Roman" w:hAnsi="Times New Roman"/>
          <w:sz w:val="28"/>
          <w:szCs w:val="28"/>
        </w:rPr>
        <w:t xml:space="preserve"> инвестиционн</w:t>
      </w:r>
      <w:r w:rsidR="002E3925">
        <w:rPr>
          <w:rFonts w:ascii="Times New Roman" w:eastAsia="Times New Roman" w:hAnsi="Times New Roman"/>
          <w:sz w:val="28"/>
          <w:szCs w:val="28"/>
        </w:rPr>
        <w:t>ых</w:t>
      </w:r>
      <w:r w:rsidRPr="004F0AF5">
        <w:rPr>
          <w:rFonts w:ascii="Times New Roman" w:eastAsia="Times New Roman" w:hAnsi="Times New Roman"/>
          <w:sz w:val="28"/>
          <w:szCs w:val="28"/>
        </w:rPr>
        <w:t xml:space="preserve"> имиджа и потенциала Камчатского края</w:t>
      </w:r>
      <w:r w:rsidR="00B84ABD">
        <w:rPr>
          <w:rFonts w:ascii="Times New Roman" w:eastAsia="Times New Roman" w:hAnsi="Times New Roman"/>
          <w:sz w:val="28"/>
          <w:szCs w:val="28"/>
        </w:rPr>
        <w:t>.</w:t>
      </w:r>
    </w:p>
    <w:p w14:paraId="653889EB" w14:textId="12A69C8F" w:rsidR="006B13E6" w:rsidRDefault="002E3925" w:rsidP="006B13E6">
      <w:pPr>
        <w:spacing w:after="0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3F0BDE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 wp14:anchorId="22B41FA6" wp14:editId="27450862">
            <wp:simplePos x="0" y="0"/>
            <wp:positionH relativeFrom="margin">
              <wp:posOffset>105424</wp:posOffset>
            </wp:positionH>
            <wp:positionV relativeFrom="paragraph">
              <wp:posOffset>469914</wp:posOffset>
            </wp:positionV>
            <wp:extent cx="4087495" cy="2714625"/>
            <wp:effectExtent l="0" t="0" r="8255" b="9525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Краевая больница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7495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84ABD">
        <w:rPr>
          <w:rFonts w:ascii="Times New Roman" w:eastAsia="Times New Roman" w:hAnsi="Times New Roman"/>
          <w:sz w:val="28"/>
          <w:szCs w:val="28"/>
        </w:rPr>
        <w:t>Представител</w:t>
      </w:r>
      <w:r w:rsidR="002C11A5" w:rsidRPr="00B84ABD">
        <w:rPr>
          <w:rFonts w:ascii="Times New Roman" w:eastAsia="Times New Roman" w:hAnsi="Times New Roman"/>
          <w:sz w:val="28"/>
          <w:szCs w:val="28"/>
        </w:rPr>
        <w:t>и Корпорации</w:t>
      </w:r>
      <w:r w:rsidR="00B84ABD">
        <w:rPr>
          <w:rFonts w:ascii="Times New Roman" w:eastAsia="Times New Roman" w:hAnsi="Times New Roman"/>
          <w:sz w:val="28"/>
          <w:szCs w:val="28"/>
        </w:rPr>
        <w:t xml:space="preserve"> за счет собственных средств</w:t>
      </w:r>
      <w:r w:rsidR="002C11A5" w:rsidRPr="00B84ABD">
        <w:rPr>
          <w:rFonts w:ascii="Times New Roman" w:eastAsia="Times New Roman" w:hAnsi="Times New Roman"/>
          <w:sz w:val="28"/>
          <w:szCs w:val="28"/>
        </w:rPr>
        <w:t xml:space="preserve"> приня</w:t>
      </w:r>
      <w:r w:rsidR="00B84ABD">
        <w:rPr>
          <w:rFonts w:ascii="Times New Roman" w:eastAsia="Times New Roman" w:hAnsi="Times New Roman"/>
          <w:sz w:val="28"/>
          <w:szCs w:val="28"/>
        </w:rPr>
        <w:t>ли</w:t>
      </w:r>
      <w:r w:rsidR="002C11A5" w:rsidRPr="00B84ABD">
        <w:rPr>
          <w:rFonts w:ascii="Times New Roman" w:eastAsia="Times New Roman" w:hAnsi="Times New Roman"/>
          <w:sz w:val="28"/>
          <w:szCs w:val="28"/>
        </w:rPr>
        <w:t xml:space="preserve"> </w:t>
      </w:r>
      <w:r w:rsidR="004F0AF5" w:rsidRPr="00B84ABD">
        <w:rPr>
          <w:rFonts w:ascii="Times New Roman" w:eastAsia="Times New Roman" w:hAnsi="Times New Roman"/>
          <w:sz w:val="28"/>
          <w:szCs w:val="28"/>
        </w:rPr>
        <w:t>участи</w:t>
      </w:r>
      <w:r w:rsidR="008B58A0" w:rsidRPr="00B84ABD">
        <w:rPr>
          <w:rFonts w:ascii="Times New Roman" w:eastAsia="Times New Roman" w:hAnsi="Times New Roman"/>
          <w:sz w:val="28"/>
          <w:szCs w:val="28"/>
        </w:rPr>
        <w:t>е</w:t>
      </w:r>
      <w:r>
        <w:rPr>
          <w:rFonts w:ascii="Times New Roman" w:eastAsia="Times New Roman" w:hAnsi="Times New Roman"/>
          <w:sz w:val="28"/>
          <w:szCs w:val="28"/>
        </w:rPr>
        <w:t>, а также</w:t>
      </w:r>
      <w:r w:rsidR="004F0AF5" w:rsidRPr="00B84ABD">
        <w:rPr>
          <w:rFonts w:ascii="Times New Roman" w:eastAsia="Times New Roman" w:hAnsi="Times New Roman"/>
          <w:sz w:val="28"/>
          <w:szCs w:val="28"/>
        </w:rPr>
        <w:t xml:space="preserve"> пров</w:t>
      </w:r>
      <w:r w:rsidR="00CE5977">
        <w:rPr>
          <w:rFonts w:ascii="Times New Roman" w:eastAsia="Times New Roman" w:hAnsi="Times New Roman"/>
          <w:sz w:val="28"/>
          <w:szCs w:val="28"/>
        </w:rPr>
        <w:t xml:space="preserve">ели </w:t>
      </w:r>
      <w:r w:rsidR="004F0AF5" w:rsidRPr="00B84ABD">
        <w:rPr>
          <w:rFonts w:ascii="Times New Roman" w:eastAsia="Times New Roman" w:hAnsi="Times New Roman"/>
          <w:sz w:val="28"/>
          <w:szCs w:val="28"/>
        </w:rPr>
        <w:t>презентаци</w:t>
      </w:r>
      <w:r>
        <w:rPr>
          <w:rFonts w:ascii="Times New Roman" w:eastAsia="Times New Roman" w:hAnsi="Times New Roman"/>
          <w:sz w:val="28"/>
          <w:szCs w:val="28"/>
        </w:rPr>
        <w:t>и</w:t>
      </w:r>
      <w:r w:rsidR="004F0AF5" w:rsidRPr="00B84ABD">
        <w:rPr>
          <w:rFonts w:ascii="Times New Roman" w:eastAsia="Times New Roman" w:hAnsi="Times New Roman"/>
          <w:sz w:val="28"/>
          <w:szCs w:val="28"/>
        </w:rPr>
        <w:t xml:space="preserve"> </w:t>
      </w:r>
      <w:r w:rsidR="002C11A5" w:rsidRPr="00B84ABD">
        <w:rPr>
          <w:rFonts w:ascii="Times New Roman" w:eastAsia="Times New Roman" w:hAnsi="Times New Roman"/>
          <w:sz w:val="28"/>
          <w:szCs w:val="28"/>
        </w:rPr>
        <w:t>на</w:t>
      </w:r>
      <w:r w:rsidR="00AE4011" w:rsidRPr="00B84ABD">
        <w:rPr>
          <w:rFonts w:ascii="Times New Roman" w:eastAsia="Times New Roman" w:hAnsi="Times New Roman"/>
          <w:sz w:val="28"/>
          <w:szCs w:val="28"/>
        </w:rPr>
        <w:t xml:space="preserve"> </w:t>
      </w:r>
      <w:r w:rsidR="004F0AF5" w:rsidRPr="00B84ABD">
        <w:rPr>
          <w:rFonts w:ascii="Times New Roman" w:eastAsia="Times New Roman" w:hAnsi="Times New Roman"/>
          <w:sz w:val="28"/>
          <w:szCs w:val="28"/>
        </w:rPr>
        <w:t>более чем 50</w:t>
      </w:r>
      <w:r w:rsidR="008B58A0" w:rsidRPr="00B84ABD">
        <w:rPr>
          <w:rFonts w:ascii="Times New Roman" w:eastAsia="Times New Roman" w:hAnsi="Times New Roman"/>
          <w:b/>
          <w:sz w:val="28"/>
          <w:szCs w:val="28"/>
        </w:rPr>
        <w:t xml:space="preserve"> </w:t>
      </w:r>
      <w:r w:rsidR="008B58A0" w:rsidRPr="00B84ABD">
        <w:rPr>
          <w:rFonts w:ascii="Times New Roman" w:eastAsia="Times New Roman" w:hAnsi="Times New Roman"/>
          <w:sz w:val="28"/>
          <w:szCs w:val="28"/>
        </w:rPr>
        <w:t>форумах</w:t>
      </w:r>
      <w:r w:rsidR="004F0AF5" w:rsidRPr="00B84ABD">
        <w:rPr>
          <w:rFonts w:ascii="Times New Roman" w:eastAsia="Times New Roman" w:hAnsi="Times New Roman"/>
          <w:sz w:val="28"/>
          <w:szCs w:val="28"/>
        </w:rPr>
        <w:t>, саммитах, конференциях</w:t>
      </w:r>
      <w:r w:rsidR="008B58A0" w:rsidRPr="00B84ABD">
        <w:rPr>
          <w:rFonts w:ascii="Times New Roman" w:eastAsia="Times New Roman" w:hAnsi="Times New Roman"/>
          <w:sz w:val="28"/>
          <w:szCs w:val="28"/>
        </w:rPr>
        <w:t xml:space="preserve"> и других конгрессно-выставочных мероприятиях</w:t>
      </w:r>
      <w:r w:rsidR="004F0AF5" w:rsidRPr="00B84ABD">
        <w:rPr>
          <w:rFonts w:ascii="Times New Roman" w:eastAsia="Times New Roman" w:hAnsi="Times New Roman"/>
          <w:sz w:val="28"/>
          <w:szCs w:val="28"/>
        </w:rPr>
        <w:t xml:space="preserve">. </w:t>
      </w:r>
      <w:r w:rsidR="008B58A0" w:rsidRPr="00B84ABD">
        <w:rPr>
          <w:rFonts w:ascii="Times New Roman" w:eastAsia="Times New Roman" w:hAnsi="Times New Roman"/>
          <w:sz w:val="28"/>
          <w:szCs w:val="28"/>
        </w:rPr>
        <w:t>В числ</w:t>
      </w:r>
      <w:r w:rsidR="00CE5977">
        <w:rPr>
          <w:rFonts w:ascii="Times New Roman" w:eastAsia="Times New Roman" w:hAnsi="Times New Roman"/>
          <w:sz w:val="28"/>
          <w:szCs w:val="28"/>
        </w:rPr>
        <w:t>о</w:t>
      </w:r>
      <w:r w:rsidR="004F0AF5" w:rsidRPr="00B84ABD">
        <w:rPr>
          <w:rFonts w:ascii="Times New Roman" w:eastAsia="Times New Roman" w:hAnsi="Times New Roman"/>
          <w:sz w:val="28"/>
          <w:szCs w:val="28"/>
        </w:rPr>
        <w:t xml:space="preserve"> основных мероприятий, в рамках которых представл</w:t>
      </w:r>
      <w:r w:rsidR="00CE5977">
        <w:rPr>
          <w:rFonts w:ascii="Times New Roman" w:eastAsia="Times New Roman" w:hAnsi="Times New Roman"/>
          <w:sz w:val="28"/>
          <w:szCs w:val="28"/>
        </w:rPr>
        <w:t>ялся</w:t>
      </w:r>
      <w:r w:rsidR="004F0AF5" w:rsidRPr="00B84ABD">
        <w:rPr>
          <w:rFonts w:ascii="Times New Roman" w:eastAsia="Times New Roman" w:hAnsi="Times New Roman"/>
          <w:sz w:val="28"/>
          <w:szCs w:val="28"/>
        </w:rPr>
        <w:t xml:space="preserve"> инвестиционный потенциал Камчатского края</w:t>
      </w:r>
      <w:r w:rsidR="00CE5977">
        <w:rPr>
          <w:rFonts w:ascii="Times New Roman" w:eastAsia="Times New Roman" w:hAnsi="Times New Roman"/>
          <w:sz w:val="28"/>
          <w:szCs w:val="28"/>
        </w:rPr>
        <w:t xml:space="preserve"> входят</w:t>
      </w:r>
      <w:r w:rsidR="004F0AF5" w:rsidRPr="00B84ABD">
        <w:rPr>
          <w:rFonts w:ascii="Times New Roman" w:eastAsia="Times New Roman" w:hAnsi="Times New Roman"/>
          <w:sz w:val="28"/>
          <w:szCs w:val="28"/>
        </w:rPr>
        <w:t xml:space="preserve"> Петербургский междун</w:t>
      </w:r>
      <w:r w:rsidR="008B58A0" w:rsidRPr="00B84ABD">
        <w:rPr>
          <w:rFonts w:ascii="Times New Roman" w:eastAsia="Times New Roman" w:hAnsi="Times New Roman"/>
          <w:sz w:val="28"/>
          <w:szCs w:val="28"/>
        </w:rPr>
        <w:t>ародный экономический форум</w:t>
      </w:r>
      <w:r w:rsidR="004F0AF5" w:rsidRPr="00B84ABD">
        <w:rPr>
          <w:rFonts w:ascii="Times New Roman" w:eastAsia="Times New Roman" w:hAnsi="Times New Roman"/>
          <w:sz w:val="28"/>
          <w:szCs w:val="28"/>
        </w:rPr>
        <w:t>, Международный инвестиционный форум в Сочи, Восточный экономический форум</w:t>
      </w:r>
      <w:r w:rsidR="002E6AD5" w:rsidRPr="00B84ABD">
        <w:rPr>
          <w:rFonts w:ascii="Times New Roman" w:eastAsia="Times New Roman" w:hAnsi="Times New Roman"/>
          <w:sz w:val="28"/>
          <w:szCs w:val="28"/>
        </w:rPr>
        <w:t>, Российско-Китайское ЭКСПО</w:t>
      </w:r>
      <w:r w:rsidR="004F0AF5" w:rsidRPr="00B84ABD">
        <w:rPr>
          <w:rFonts w:ascii="Times New Roman" w:eastAsia="Times New Roman" w:hAnsi="Times New Roman"/>
          <w:sz w:val="28"/>
          <w:szCs w:val="28"/>
        </w:rPr>
        <w:t xml:space="preserve"> </w:t>
      </w:r>
      <w:r w:rsidR="008B58A0" w:rsidRPr="00B84ABD">
        <w:rPr>
          <w:rFonts w:ascii="Times New Roman" w:eastAsia="Times New Roman" w:hAnsi="Times New Roman"/>
          <w:sz w:val="28"/>
          <w:szCs w:val="28"/>
        </w:rPr>
        <w:t xml:space="preserve"> и другие.</w:t>
      </w:r>
      <w:r w:rsidR="00CE5977">
        <w:rPr>
          <w:rFonts w:ascii="Times New Roman" w:eastAsia="Times New Roman" w:hAnsi="Times New Roman"/>
          <w:sz w:val="28"/>
          <w:szCs w:val="28"/>
        </w:rPr>
        <w:t xml:space="preserve"> В рамках конгрессно-выставочных мероприятий также осуществлялся поиск потенциальных инвесторов, устанавл</w:t>
      </w:r>
      <w:r w:rsidR="006B13E6">
        <w:rPr>
          <w:rFonts w:ascii="Times New Roman" w:eastAsia="Times New Roman" w:hAnsi="Times New Roman"/>
          <w:sz w:val="28"/>
          <w:szCs w:val="28"/>
        </w:rPr>
        <w:t>ивались перспективные контакты.</w:t>
      </w:r>
    </w:p>
    <w:p w14:paraId="5B08CBAF" w14:textId="6C6B3A9B" w:rsidR="006B13E6" w:rsidRDefault="006B13E6" w:rsidP="006B13E6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Практически</w:t>
      </w:r>
      <w:r w:rsidRPr="0051484B">
        <w:rPr>
          <w:rFonts w:ascii="Times New Roman" w:hAnsi="Times New Roman"/>
          <w:sz w:val="28"/>
          <w:szCs w:val="28"/>
        </w:rPr>
        <w:t xml:space="preserve"> все бизнес-контакты и последовавшие </w:t>
      </w:r>
      <w:r>
        <w:rPr>
          <w:rFonts w:ascii="Times New Roman" w:hAnsi="Times New Roman"/>
          <w:sz w:val="28"/>
          <w:szCs w:val="28"/>
        </w:rPr>
        <w:t xml:space="preserve">затем </w:t>
      </w:r>
      <w:r w:rsidRPr="0051484B">
        <w:rPr>
          <w:rFonts w:ascii="Times New Roman" w:hAnsi="Times New Roman"/>
          <w:sz w:val="28"/>
          <w:szCs w:val="28"/>
        </w:rPr>
        <w:t xml:space="preserve">встречи </w:t>
      </w:r>
      <w:r w:rsidR="002E3925">
        <w:rPr>
          <w:rFonts w:ascii="Times New Roman" w:hAnsi="Times New Roman"/>
          <w:sz w:val="28"/>
          <w:szCs w:val="28"/>
        </w:rPr>
        <w:t xml:space="preserve">и переговоры </w:t>
      </w:r>
      <w:r w:rsidRPr="0051484B">
        <w:rPr>
          <w:rFonts w:ascii="Times New Roman" w:hAnsi="Times New Roman"/>
          <w:sz w:val="28"/>
          <w:szCs w:val="28"/>
        </w:rPr>
        <w:t xml:space="preserve">стали результатами участия </w:t>
      </w:r>
      <w:r>
        <w:rPr>
          <w:rFonts w:ascii="Times New Roman" w:hAnsi="Times New Roman"/>
          <w:sz w:val="28"/>
          <w:szCs w:val="28"/>
        </w:rPr>
        <w:t xml:space="preserve">Корпорации </w:t>
      </w:r>
      <w:r w:rsidRPr="0051484B">
        <w:rPr>
          <w:rFonts w:ascii="Times New Roman" w:hAnsi="Times New Roman"/>
          <w:sz w:val="28"/>
          <w:szCs w:val="28"/>
        </w:rPr>
        <w:t xml:space="preserve">в </w:t>
      </w:r>
      <w:r>
        <w:rPr>
          <w:rFonts w:ascii="Times New Roman" w:hAnsi="Times New Roman"/>
          <w:sz w:val="28"/>
          <w:szCs w:val="28"/>
        </w:rPr>
        <w:t>конгрессно-выставочных мероприятиях.</w:t>
      </w:r>
      <w:r w:rsidRPr="0051484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З</w:t>
      </w:r>
      <w:r w:rsidRPr="0051484B">
        <w:rPr>
          <w:rFonts w:ascii="Times New Roman" w:hAnsi="Times New Roman"/>
          <w:sz w:val="28"/>
          <w:szCs w:val="28"/>
        </w:rPr>
        <w:t>а прошедший год установлено более сотни новых бизнес-контактов.</w:t>
      </w:r>
    </w:p>
    <w:p w14:paraId="3C88F690" w14:textId="3AF70470" w:rsidR="00D51DDB" w:rsidRDefault="00CE5977" w:rsidP="00D51DDB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В отчетный период </w:t>
      </w:r>
      <w:r w:rsidR="002E6AD5" w:rsidRPr="00CE5977">
        <w:rPr>
          <w:rFonts w:ascii="Times New Roman" w:eastAsia="Times New Roman" w:hAnsi="Times New Roman"/>
          <w:sz w:val="28"/>
          <w:szCs w:val="28"/>
        </w:rPr>
        <w:t>п</w:t>
      </w:r>
      <w:r w:rsidR="004F0AF5" w:rsidRPr="00CE5977">
        <w:rPr>
          <w:rFonts w:ascii="Times New Roman" w:eastAsia="Times New Roman" w:hAnsi="Times New Roman"/>
          <w:sz w:val="28"/>
          <w:szCs w:val="28"/>
        </w:rPr>
        <w:t>роведен</w:t>
      </w:r>
      <w:r w:rsidR="002E6AD5" w:rsidRPr="00CE5977">
        <w:rPr>
          <w:rFonts w:ascii="Times New Roman" w:eastAsia="Times New Roman" w:hAnsi="Times New Roman"/>
          <w:sz w:val="28"/>
          <w:szCs w:val="28"/>
        </w:rPr>
        <w:t xml:space="preserve">о </w:t>
      </w:r>
      <w:r w:rsidR="00D51DDB">
        <w:rPr>
          <w:rFonts w:ascii="Times New Roman" w:eastAsia="Times New Roman" w:hAnsi="Times New Roman"/>
          <w:sz w:val="28"/>
          <w:szCs w:val="28"/>
        </w:rPr>
        <w:t>96</w:t>
      </w:r>
      <w:r w:rsidR="004F0AF5" w:rsidRPr="00CE5977">
        <w:rPr>
          <w:rFonts w:ascii="Times New Roman" w:eastAsia="Times New Roman" w:hAnsi="Times New Roman"/>
          <w:b/>
          <w:sz w:val="28"/>
          <w:szCs w:val="28"/>
        </w:rPr>
        <w:t xml:space="preserve"> </w:t>
      </w:r>
      <w:r w:rsidR="004F0AF5" w:rsidRPr="00CE5977">
        <w:rPr>
          <w:rFonts w:ascii="Times New Roman" w:eastAsia="Times New Roman" w:hAnsi="Times New Roman"/>
          <w:sz w:val="28"/>
          <w:szCs w:val="28"/>
        </w:rPr>
        <w:t xml:space="preserve">презентаций и встреч с потенциальными инвесторами, </w:t>
      </w:r>
      <w:r w:rsidR="002E6AD5" w:rsidRPr="00CE5977">
        <w:rPr>
          <w:rFonts w:ascii="Times New Roman" w:eastAsia="Times New Roman" w:hAnsi="Times New Roman"/>
          <w:sz w:val="28"/>
          <w:szCs w:val="28"/>
        </w:rPr>
        <w:t xml:space="preserve">большая часть из которых </w:t>
      </w:r>
      <w:r w:rsidR="004F0AF5" w:rsidRPr="00CE5977">
        <w:rPr>
          <w:rFonts w:ascii="Times New Roman" w:eastAsia="Times New Roman" w:hAnsi="Times New Roman"/>
          <w:sz w:val="28"/>
          <w:szCs w:val="28"/>
        </w:rPr>
        <w:t xml:space="preserve"> </w:t>
      </w:r>
      <w:r w:rsidR="00D51DDB">
        <w:rPr>
          <w:rFonts w:ascii="Times New Roman" w:eastAsia="Times New Roman" w:hAnsi="Times New Roman"/>
          <w:sz w:val="28"/>
          <w:szCs w:val="28"/>
        </w:rPr>
        <w:t>прошла</w:t>
      </w:r>
      <w:r w:rsidR="002E6AD5" w:rsidRPr="00CE5977">
        <w:rPr>
          <w:rFonts w:ascii="Times New Roman" w:eastAsia="Times New Roman" w:hAnsi="Times New Roman"/>
          <w:sz w:val="28"/>
          <w:szCs w:val="28"/>
        </w:rPr>
        <w:t xml:space="preserve"> </w:t>
      </w:r>
      <w:r w:rsidR="00D51DDB">
        <w:rPr>
          <w:rFonts w:ascii="Times New Roman" w:eastAsia="Times New Roman" w:hAnsi="Times New Roman"/>
          <w:sz w:val="28"/>
          <w:szCs w:val="28"/>
        </w:rPr>
        <w:t>в московском офисе Корпорации. З</w:t>
      </w:r>
      <w:r w:rsidR="004F0AF5" w:rsidRPr="00D51DDB">
        <w:rPr>
          <w:rFonts w:ascii="Times New Roman" w:eastAsia="Times New Roman" w:hAnsi="Times New Roman"/>
          <w:sz w:val="28"/>
          <w:szCs w:val="28"/>
        </w:rPr>
        <w:t>аключен</w:t>
      </w:r>
      <w:r w:rsidR="002E6AD5" w:rsidRPr="00D51DDB">
        <w:rPr>
          <w:rFonts w:ascii="Times New Roman" w:eastAsia="Times New Roman" w:hAnsi="Times New Roman"/>
          <w:sz w:val="28"/>
          <w:szCs w:val="28"/>
        </w:rPr>
        <w:t xml:space="preserve"> ряд</w:t>
      </w:r>
      <w:r w:rsidR="004F0AF5" w:rsidRPr="00D51DDB">
        <w:rPr>
          <w:rFonts w:ascii="Times New Roman" w:eastAsia="Times New Roman" w:hAnsi="Times New Roman"/>
          <w:sz w:val="28"/>
          <w:szCs w:val="28"/>
        </w:rPr>
        <w:t xml:space="preserve"> соглашени</w:t>
      </w:r>
      <w:r w:rsidR="002E6AD5" w:rsidRPr="00D51DDB">
        <w:rPr>
          <w:rFonts w:ascii="Times New Roman" w:eastAsia="Times New Roman" w:hAnsi="Times New Roman"/>
          <w:sz w:val="28"/>
          <w:szCs w:val="28"/>
        </w:rPr>
        <w:t>й</w:t>
      </w:r>
      <w:r w:rsidR="004F0AF5" w:rsidRPr="00D51DDB">
        <w:rPr>
          <w:rFonts w:ascii="Times New Roman" w:eastAsia="Times New Roman" w:hAnsi="Times New Roman"/>
          <w:sz w:val="28"/>
          <w:szCs w:val="28"/>
        </w:rPr>
        <w:t xml:space="preserve"> о сотрудничестве в рамках продвижения инвестиционного потенциала Камчатского края (</w:t>
      </w:r>
      <w:r w:rsidR="004F0AF5" w:rsidRPr="00D51DDB">
        <w:rPr>
          <w:rFonts w:ascii="Times New Roman" w:eastAsia="Times New Roman" w:hAnsi="Times New Roman"/>
          <w:sz w:val="28"/>
          <w:szCs w:val="28"/>
          <w:lang w:val="en-US"/>
        </w:rPr>
        <w:t>Alfa</w:t>
      </w:r>
      <w:r w:rsidR="008B58A0" w:rsidRPr="00D51DDB">
        <w:rPr>
          <w:rFonts w:ascii="Times New Roman" w:eastAsia="Times New Roman" w:hAnsi="Times New Roman"/>
          <w:sz w:val="28"/>
          <w:szCs w:val="28"/>
        </w:rPr>
        <w:t xml:space="preserve"> </w:t>
      </w:r>
      <w:r w:rsidR="004F0AF5" w:rsidRPr="00D51DDB">
        <w:rPr>
          <w:rFonts w:ascii="Times New Roman" w:eastAsia="Times New Roman" w:hAnsi="Times New Roman"/>
          <w:sz w:val="28"/>
          <w:szCs w:val="28"/>
          <w:lang w:val="en-US"/>
        </w:rPr>
        <w:t>Centauri</w:t>
      </w:r>
      <w:r w:rsidR="004F0AF5" w:rsidRPr="00D51DDB">
        <w:rPr>
          <w:rFonts w:ascii="Times New Roman" w:eastAsia="Times New Roman" w:hAnsi="Times New Roman"/>
          <w:sz w:val="28"/>
          <w:szCs w:val="28"/>
        </w:rPr>
        <w:t>, ТПП-информ</w:t>
      </w:r>
      <w:r w:rsidR="00D51DDB">
        <w:rPr>
          <w:rFonts w:ascii="Times New Roman" w:eastAsia="Times New Roman" w:hAnsi="Times New Roman"/>
          <w:sz w:val="28"/>
          <w:szCs w:val="28"/>
        </w:rPr>
        <w:t xml:space="preserve"> и другие</w:t>
      </w:r>
      <w:r w:rsidR="004F0AF5" w:rsidRPr="00D51DDB">
        <w:rPr>
          <w:rFonts w:ascii="Times New Roman" w:eastAsia="Times New Roman" w:hAnsi="Times New Roman"/>
          <w:sz w:val="28"/>
          <w:szCs w:val="28"/>
        </w:rPr>
        <w:t>)</w:t>
      </w:r>
      <w:r w:rsidR="00D51DDB">
        <w:rPr>
          <w:rFonts w:ascii="Times New Roman" w:eastAsia="Times New Roman" w:hAnsi="Times New Roman"/>
          <w:sz w:val="28"/>
          <w:szCs w:val="28"/>
        </w:rPr>
        <w:t>.</w:t>
      </w:r>
      <w:r w:rsidR="004F0AF5" w:rsidRPr="00D51DDB">
        <w:rPr>
          <w:rFonts w:ascii="Times New Roman" w:eastAsia="Times New Roman" w:hAnsi="Times New Roman"/>
          <w:sz w:val="28"/>
          <w:szCs w:val="28"/>
        </w:rPr>
        <w:t xml:space="preserve"> </w:t>
      </w:r>
      <w:r w:rsidR="00D51DDB">
        <w:rPr>
          <w:rFonts w:ascii="Times New Roman" w:eastAsia="Times New Roman" w:hAnsi="Times New Roman"/>
          <w:sz w:val="28"/>
          <w:szCs w:val="28"/>
        </w:rPr>
        <w:t xml:space="preserve">В 2016 году </w:t>
      </w:r>
      <w:r w:rsidR="004A6CBA">
        <w:rPr>
          <w:rFonts w:ascii="Times New Roman" w:eastAsia="Times New Roman" w:hAnsi="Times New Roman"/>
          <w:sz w:val="28"/>
          <w:szCs w:val="28"/>
        </w:rPr>
        <w:t xml:space="preserve">Корпорацией </w:t>
      </w:r>
      <w:r w:rsidR="004F0AF5" w:rsidRPr="00D51DDB">
        <w:rPr>
          <w:rFonts w:ascii="Times New Roman" w:eastAsia="Times New Roman" w:hAnsi="Times New Roman"/>
          <w:sz w:val="28"/>
          <w:szCs w:val="28"/>
        </w:rPr>
        <w:t>подготов</w:t>
      </w:r>
      <w:r w:rsidR="002E6AD5" w:rsidRPr="00D51DDB">
        <w:rPr>
          <w:rFonts w:ascii="Times New Roman" w:eastAsia="Times New Roman" w:hAnsi="Times New Roman"/>
          <w:sz w:val="28"/>
          <w:szCs w:val="28"/>
        </w:rPr>
        <w:t>лены и организованы</w:t>
      </w:r>
      <w:r w:rsidR="00B07238" w:rsidRPr="00D51DDB">
        <w:rPr>
          <w:rFonts w:ascii="Times New Roman" w:eastAsia="Times New Roman" w:hAnsi="Times New Roman"/>
          <w:sz w:val="28"/>
          <w:szCs w:val="28"/>
        </w:rPr>
        <w:t xml:space="preserve"> </w:t>
      </w:r>
      <w:r w:rsidR="004A6CBA">
        <w:rPr>
          <w:rFonts w:ascii="Times New Roman" w:eastAsia="Times New Roman" w:hAnsi="Times New Roman"/>
          <w:sz w:val="28"/>
          <w:szCs w:val="28"/>
        </w:rPr>
        <w:t>визиты</w:t>
      </w:r>
      <w:r w:rsidR="004F0AF5" w:rsidRPr="00D51DDB">
        <w:rPr>
          <w:rFonts w:ascii="Times New Roman" w:eastAsia="Times New Roman" w:hAnsi="Times New Roman"/>
          <w:sz w:val="28"/>
          <w:szCs w:val="28"/>
        </w:rPr>
        <w:t xml:space="preserve"> потенц</w:t>
      </w:r>
      <w:r w:rsidR="002E6AD5" w:rsidRPr="00D51DDB">
        <w:rPr>
          <w:rFonts w:ascii="Times New Roman" w:eastAsia="Times New Roman" w:hAnsi="Times New Roman"/>
          <w:sz w:val="28"/>
          <w:szCs w:val="28"/>
        </w:rPr>
        <w:t xml:space="preserve">иальных </w:t>
      </w:r>
      <w:r w:rsidR="00B07238" w:rsidRPr="00D51DDB">
        <w:rPr>
          <w:rFonts w:ascii="Times New Roman" w:eastAsia="Times New Roman" w:hAnsi="Times New Roman"/>
          <w:sz w:val="28"/>
          <w:szCs w:val="28"/>
        </w:rPr>
        <w:t xml:space="preserve">российских и иностранных </w:t>
      </w:r>
      <w:r w:rsidR="002E6AD5" w:rsidRPr="00D51DDB">
        <w:rPr>
          <w:rFonts w:ascii="Times New Roman" w:eastAsia="Times New Roman" w:hAnsi="Times New Roman"/>
          <w:sz w:val="28"/>
          <w:szCs w:val="28"/>
        </w:rPr>
        <w:t xml:space="preserve">инвесторов на Камчатку, </w:t>
      </w:r>
      <w:r w:rsidR="00B07238" w:rsidRPr="00D51DDB">
        <w:rPr>
          <w:rFonts w:ascii="Times New Roman" w:eastAsia="Times New Roman" w:hAnsi="Times New Roman"/>
          <w:sz w:val="28"/>
          <w:szCs w:val="28"/>
        </w:rPr>
        <w:t xml:space="preserve"> </w:t>
      </w:r>
      <w:r w:rsidR="002E6AD5" w:rsidRPr="00D51DDB">
        <w:rPr>
          <w:rFonts w:ascii="Times New Roman" w:eastAsia="Times New Roman" w:hAnsi="Times New Roman"/>
          <w:sz w:val="28"/>
          <w:szCs w:val="28"/>
        </w:rPr>
        <w:t>в частности:</w:t>
      </w:r>
      <w:r w:rsidR="007330B3" w:rsidRPr="00D51DDB">
        <w:rPr>
          <w:rFonts w:ascii="Times New Roman" w:eastAsia="Times New Roman" w:hAnsi="Times New Roman"/>
          <w:sz w:val="28"/>
          <w:szCs w:val="28"/>
        </w:rPr>
        <w:t xml:space="preserve"> </w:t>
      </w:r>
      <w:r w:rsidR="008B58A0" w:rsidRPr="00D51DDB">
        <w:rPr>
          <w:rFonts w:ascii="Times New Roman" w:eastAsia="Times New Roman" w:hAnsi="Times New Roman"/>
          <w:sz w:val="28"/>
          <w:szCs w:val="28"/>
        </w:rPr>
        <w:t>ООО «</w:t>
      </w:r>
      <w:r w:rsidR="004F0AF5" w:rsidRPr="00D51DDB">
        <w:rPr>
          <w:rFonts w:ascii="Times New Roman" w:eastAsia="Times New Roman" w:hAnsi="Times New Roman"/>
          <w:sz w:val="28"/>
          <w:szCs w:val="28"/>
        </w:rPr>
        <w:t>Кедр</w:t>
      </w:r>
      <w:r w:rsidR="008B58A0" w:rsidRPr="00D51DDB">
        <w:rPr>
          <w:rFonts w:ascii="Times New Roman" w:eastAsia="Times New Roman" w:hAnsi="Times New Roman"/>
          <w:sz w:val="28"/>
          <w:szCs w:val="28"/>
        </w:rPr>
        <w:t>», Hilton Worldwide</w:t>
      </w:r>
      <w:r w:rsidR="004F0AF5" w:rsidRPr="00D51DDB">
        <w:rPr>
          <w:rFonts w:ascii="Times New Roman" w:eastAsia="Times New Roman" w:hAnsi="Times New Roman"/>
          <w:sz w:val="28"/>
          <w:szCs w:val="28"/>
        </w:rPr>
        <w:t>, Carlson Residor Hotel</w:t>
      </w:r>
      <w:r w:rsidR="002E6AD5" w:rsidRPr="00D51DDB">
        <w:rPr>
          <w:rFonts w:ascii="Times New Roman" w:eastAsia="Times New Roman" w:hAnsi="Times New Roman"/>
          <w:sz w:val="28"/>
          <w:szCs w:val="28"/>
        </w:rPr>
        <w:t xml:space="preserve">, Accor Hotels, Доппельмайр/Гаравента (Австрия), И-ха (КНР), </w:t>
      </w:r>
      <w:hyperlink r:id="rId18" w:tgtFrame="_blank" w:history="1">
        <w:r w:rsidR="002E6AD5" w:rsidRPr="00D51DDB">
          <w:rPr>
            <w:rFonts w:ascii="Times New Roman" w:eastAsia="Times New Roman" w:hAnsi="Times New Roman"/>
            <w:sz w:val="28"/>
            <w:szCs w:val="28"/>
          </w:rPr>
          <w:t>KEM Co., Ltd</w:t>
        </w:r>
      </w:hyperlink>
      <w:r w:rsidR="004F0AF5" w:rsidRPr="00D51DDB">
        <w:rPr>
          <w:rFonts w:ascii="Times New Roman" w:eastAsia="Times New Roman" w:hAnsi="Times New Roman"/>
          <w:sz w:val="28"/>
          <w:szCs w:val="28"/>
        </w:rPr>
        <w:t>.</w:t>
      </w:r>
      <w:r w:rsidR="002E6AD5" w:rsidRPr="00D51DDB">
        <w:rPr>
          <w:rFonts w:ascii="Times New Roman" w:eastAsia="Times New Roman" w:hAnsi="Times New Roman"/>
          <w:sz w:val="28"/>
          <w:szCs w:val="28"/>
        </w:rPr>
        <w:t xml:space="preserve"> (Корея)</w:t>
      </w:r>
      <w:r w:rsidR="00B07238" w:rsidRPr="00D51DDB">
        <w:rPr>
          <w:rFonts w:ascii="Times New Roman" w:eastAsia="Times New Roman" w:hAnsi="Times New Roman"/>
          <w:sz w:val="28"/>
          <w:szCs w:val="28"/>
        </w:rPr>
        <w:t>, Российско-китайский Агрофонд</w:t>
      </w:r>
      <w:r w:rsidR="002E6AD5" w:rsidRPr="00D51DDB">
        <w:rPr>
          <w:rFonts w:ascii="Times New Roman" w:eastAsia="Times New Roman" w:hAnsi="Times New Roman"/>
          <w:sz w:val="28"/>
          <w:szCs w:val="28"/>
        </w:rPr>
        <w:t xml:space="preserve"> и др.</w:t>
      </w:r>
      <w:r w:rsidR="004F0AF5" w:rsidRPr="00D51DDB">
        <w:rPr>
          <w:rFonts w:ascii="Times New Roman" w:eastAsia="Times New Roman" w:hAnsi="Times New Roman"/>
          <w:sz w:val="28"/>
          <w:szCs w:val="28"/>
        </w:rPr>
        <w:t xml:space="preserve"> Практическим</w:t>
      </w:r>
      <w:r w:rsidR="00A44CD3" w:rsidRPr="00D51DDB">
        <w:rPr>
          <w:rFonts w:ascii="Times New Roman" w:eastAsia="Times New Roman" w:hAnsi="Times New Roman"/>
          <w:sz w:val="28"/>
          <w:szCs w:val="28"/>
        </w:rPr>
        <w:t>и</w:t>
      </w:r>
      <w:r w:rsidR="004F0AF5" w:rsidRPr="00D51DDB">
        <w:rPr>
          <w:rFonts w:ascii="Times New Roman" w:eastAsia="Times New Roman" w:hAnsi="Times New Roman"/>
          <w:sz w:val="28"/>
          <w:szCs w:val="28"/>
        </w:rPr>
        <w:t xml:space="preserve"> результат</w:t>
      </w:r>
      <w:r w:rsidR="00A44CD3" w:rsidRPr="00D51DDB">
        <w:rPr>
          <w:rFonts w:ascii="Times New Roman" w:eastAsia="Times New Roman" w:hAnsi="Times New Roman"/>
          <w:sz w:val="28"/>
          <w:szCs w:val="28"/>
        </w:rPr>
        <w:t>ами визитов</w:t>
      </w:r>
      <w:r w:rsidR="004F0AF5" w:rsidRPr="00D51DDB">
        <w:rPr>
          <w:rFonts w:ascii="Times New Roman" w:eastAsia="Times New Roman" w:hAnsi="Times New Roman"/>
          <w:sz w:val="28"/>
          <w:szCs w:val="28"/>
        </w:rPr>
        <w:t xml:space="preserve"> стал</w:t>
      </w:r>
      <w:r w:rsidR="00A44CD3" w:rsidRPr="00D51DDB">
        <w:rPr>
          <w:rFonts w:ascii="Times New Roman" w:eastAsia="Times New Roman" w:hAnsi="Times New Roman"/>
          <w:sz w:val="28"/>
          <w:szCs w:val="28"/>
        </w:rPr>
        <w:t>и</w:t>
      </w:r>
      <w:r w:rsidR="004F0AF5" w:rsidRPr="00D51DDB">
        <w:rPr>
          <w:rFonts w:ascii="Times New Roman" w:eastAsia="Times New Roman" w:hAnsi="Times New Roman"/>
          <w:sz w:val="28"/>
          <w:szCs w:val="28"/>
        </w:rPr>
        <w:t xml:space="preserve"> заключение </w:t>
      </w:r>
      <w:r w:rsidR="00A44CD3" w:rsidRPr="00D51DDB">
        <w:rPr>
          <w:rFonts w:ascii="Times New Roman" w:eastAsia="Times New Roman" w:hAnsi="Times New Roman"/>
          <w:sz w:val="28"/>
          <w:szCs w:val="28"/>
        </w:rPr>
        <w:t xml:space="preserve">инвестиционных </w:t>
      </w:r>
      <w:r w:rsidR="004F0AF5" w:rsidRPr="00D51DDB">
        <w:rPr>
          <w:rFonts w:ascii="Times New Roman" w:eastAsia="Times New Roman" w:hAnsi="Times New Roman"/>
          <w:sz w:val="28"/>
          <w:szCs w:val="28"/>
        </w:rPr>
        <w:t>соглашений</w:t>
      </w:r>
      <w:r w:rsidR="00A44CD3" w:rsidRPr="00D51DDB">
        <w:rPr>
          <w:rFonts w:ascii="Times New Roman" w:eastAsia="Times New Roman" w:hAnsi="Times New Roman"/>
          <w:sz w:val="28"/>
          <w:szCs w:val="28"/>
        </w:rPr>
        <w:t xml:space="preserve">, в том числе </w:t>
      </w:r>
      <w:r w:rsidR="004F0AF5" w:rsidRPr="00D51DDB">
        <w:rPr>
          <w:rFonts w:ascii="Times New Roman" w:eastAsia="Times New Roman" w:hAnsi="Times New Roman"/>
          <w:sz w:val="28"/>
          <w:szCs w:val="28"/>
        </w:rPr>
        <w:t xml:space="preserve">с </w:t>
      </w:r>
      <w:r w:rsidR="008B58A0" w:rsidRPr="00D51DDB">
        <w:rPr>
          <w:rFonts w:ascii="Times New Roman" w:eastAsia="Times New Roman" w:hAnsi="Times New Roman"/>
          <w:sz w:val="28"/>
          <w:szCs w:val="28"/>
        </w:rPr>
        <w:t xml:space="preserve">ООО </w:t>
      </w:r>
      <w:r w:rsidR="00FA5F91" w:rsidRPr="00D51DDB">
        <w:rPr>
          <w:rFonts w:ascii="Times New Roman" w:eastAsia="Times New Roman" w:hAnsi="Times New Roman"/>
          <w:sz w:val="28"/>
          <w:szCs w:val="28"/>
        </w:rPr>
        <w:t>«</w:t>
      </w:r>
      <w:r w:rsidR="004F0AF5" w:rsidRPr="00D51DDB">
        <w:rPr>
          <w:rFonts w:ascii="Times New Roman" w:eastAsia="Times New Roman" w:hAnsi="Times New Roman"/>
          <w:sz w:val="28"/>
          <w:szCs w:val="28"/>
        </w:rPr>
        <w:t>Кедр</w:t>
      </w:r>
      <w:r w:rsidR="00FA5F91" w:rsidRPr="00D51DDB">
        <w:rPr>
          <w:rFonts w:ascii="Times New Roman" w:eastAsia="Times New Roman" w:hAnsi="Times New Roman"/>
          <w:sz w:val="28"/>
          <w:szCs w:val="28"/>
        </w:rPr>
        <w:t>»</w:t>
      </w:r>
      <w:r w:rsidR="004F0AF5" w:rsidRPr="00D51DDB">
        <w:rPr>
          <w:rFonts w:ascii="Times New Roman" w:eastAsia="Times New Roman" w:hAnsi="Times New Roman"/>
          <w:sz w:val="28"/>
          <w:szCs w:val="28"/>
        </w:rPr>
        <w:t xml:space="preserve"> по реализации проект</w:t>
      </w:r>
      <w:r w:rsidR="00A44CD3" w:rsidRPr="00D51DDB">
        <w:rPr>
          <w:rFonts w:ascii="Times New Roman" w:eastAsia="Times New Roman" w:hAnsi="Times New Roman"/>
          <w:sz w:val="28"/>
          <w:szCs w:val="28"/>
        </w:rPr>
        <w:t>а</w:t>
      </w:r>
      <w:r w:rsidR="004F0AF5" w:rsidRPr="00D51DDB">
        <w:rPr>
          <w:rFonts w:ascii="Times New Roman" w:eastAsia="Times New Roman" w:hAnsi="Times New Roman"/>
          <w:sz w:val="28"/>
          <w:szCs w:val="28"/>
        </w:rPr>
        <w:t xml:space="preserve"> </w:t>
      </w:r>
      <w:r w:rsidR="00E44F43" w:rsidRPr="00D51DDB">
        <w:rPr>
          <w:rFonts w:ascii="Times New Roman" w:eastAsia="Times New Roman" w:hAnsi="Times New Roman"/>
          <w:sz w:val="28"/>
          <w:szCs w:val="28"/>
        </w:rPr>
        <w:t>туристско-рекреационн</w:t>
      </w:r>
      <w:r w:rsidR="00BF2FBF" w:rsidRPr="00D51DDB">
        <w:rPr>
          <w:rFonts w:ascii="Times New Roman" w:eastAsia="Times New Roman" w:hAnsi="Times New Roman"/>
          <w:sz w:val="28"/>
          <w:szCs w:val="28"/>
        </w:rPr>
        <w:t>ого</w:t>
      </w:r>
      <w:r w:rsidR="00E44F43" w:rsidRPr="00D51DDB">
        <w:rPr>
          <w:rFonts w:ascii="Times New Roman" w:eastAsia="Times New Roman" w:hAnsi="Times New Roman"/>
          <w:sz w:val="28"/>
          <w:szCs w:val="28"/>
        </w:rPr>
        <w:t xml:space="preserve"> </w:t>
      </w:r>
      <w:r w:rsidR="00F73F70">
        <w:rPr>
          <w:rFonts w:ascii="Times New Roman" w:eastAsia="Times New Roman" w:hAnsi="Times New Roman"/>
          <w:sz w:val="28"/>
          <w:szCs w:val="28"/>
        </w:rPr>
        <w:t>кластера</w:t>
      </w:r>
      <w:r w:rsidR="00D51DDB">
        <w:rPr>
          <w:rFonts w:ascii="Times New Roman" w:eastAsia="Times New Roman" w:hAnsi="Times New Roman"/>
          <w:sz w:val="28"/>
          <w:szCs w:val="28"/>
        </w:rPr>
        <w:t>.</w:t>
      </w:r>
    </w:p>
    <w:p w14:paraId="0838C5A1" w14:textId="1E9C0568" w:rsidR="004F0AF5" w:rsidRPr="00D51DDB" w:rsidRDefault="00D51DDB" w:rsidP="00D51DDB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lastRenderedPageBreak/>
        <w:t xml:space="preserve">Регулярно </w:t>
      </w:r>
      <w:r w:rsidR="004F0AF5" w:rsidRPr="00D51DDB">
        <w:rPr>
          <w:rFonts w:ascii="Times New Roman" w:eastAsia="Times New Roman" w:hAnsi="Times New Roman"/>
          <w:sz w:val="28"/>
          <w:szCs w:val="28"/>
        </w:rPr>
        <w:t>р</w:t>
      </w:r>
      <w:r w:rsidR="002E6AD5" w:rsidRPr="00D51DDB">
        <w:rPr>
          <w:rFonts w:ascii="Times New Roman" w:eastAsia="Times New Roman" w:hAnsi="Times New Roman"/>
          <w:sz w:val="28"/>
          <w:szCs w:val="28"/>
        </w:rPr>
        <w:t>азмещалась</w:t>
      </w:r>
      <w:r w:rsidR="004F0AF5" w:rsidRPr="00D51DDB">
        <w:rPr>
          <w:rFonts w:ascii="Times New Roman" w:eastAsia="Times New Roman" w:hAnsi="Times New Roman"/>
          <w:sz w:val="28"/>
          <w:szCs w:val="28"/>
        </w:rPr>
        <w:t xml:space="preserve"> информаци</w:t>
      </w:r>
      <w:r w:rsidR="002E6AD5" w:rsidRPr="00D51DDB">
        <w:rPr>
          <w:rFonts w:ascii="Times New Roman" w:eastAsia="Times New Roman" w:hAnsi="Times New Roman"/>
          <w:sz w:val="28"/>
          <w:szCs w:val="28"/>
        </w:rPr>
        <w:t>я</w:t>
      </w:r>
      <w:r w:rsidR="004F0AF5" w:rsidRPr="00D51DDB">
        <w:rPr>
          <w:rFonts w:ascii="Times New Roman" w:eastAsia="Times New Roman" w:hAnsi="Times New Roman"/>
          <w:sz w:val="28"/>
          <w:szCs w:val="28"/>
        </w:rPr>
        <w:t xml:space="preserve"> </w:t>
      </w:r>
      <w:r w:rsidR="00FA5F91" w:rsidRPr="00D51DDB">
        <w:rPr>
          <w:rFonts w:ascii="Times New Roman" w:eastAsia="Times New Roman" w:hAnsi="Times New Roman"/>
          <w:sz w:val="28"/>
          <w:szCs w:val="28"/>
        </w:rPr>
        <w:t xml:space="preserve">в электронных и печатных СМИ, </w:t>
      </w:r>
      <w:r w:rsidR="004F0AF5" w:rsidRPr="00D51DDB">
        <w:rPr>
          <w:rFonts w:ascii="Times New Roman" w:eastAsia="Times New Roman" w:hAnsi="Times New Roman"/>
          <w:sz w:val="28"/>
          <w:szCs w:val="28"/>
        </w:rPr>
        <w:t xml:space="preserve">на различных интернет-площадках (сайтах Корпорации, </w:t>
      </w:r>
      <w:r w:rsidR="00FA5F91" w:rsidRPr="00D51DDB">
        <w:rPr>
          <w:rFonts w:ascii="Times New Roman" w:eastAsia="Times New Roman" w:hAnsi="Times New Roman"/>
          <w:sz w:val="28"/>
          <w:szCs w:val="28"/>
        </w:rPr>
        <w:t>федеральных и региональных информационных агентств</w:t>
      </w:r>
      <w:r w:rsidR="00E44F43" w:rsidRPr="00D51DDB">
        <w:rPr>
          <w:rFonts w:ascii="Times New Roman" w:eastAsia="Times New Roman" w:hAnsi="Times New Roman"/>
          <w:sz w:val="28"/>
          <w:szCs w:val="28"/>
        </w:rPr>
        <w:t>, и др.),</w:t>
      </w:r>
      <w:r w:rsidR="004F0AF5" w:rsidRPr="00D51DDB">
        <w:rPr>
          <w:rFonts w:ascii="Times New Roman" w:eastAsia="Times New Roman" w:hAnsi="Times New Roman"/>
          <w:sz w:val="28"/>
          <w:szCs w:val="28"/>
        </w:rPr>
        <w:t xml:space="preserve"> выстраива</w:t>
      </w:r>
      <w:r w:rsidR="002E6AD5" w:rsidRPr="00D51DDB">
        <w:rPr>
          <w:rFonts w:ascii="Times New Roman" w:eastAsia="Times New Roman" w:hAnsi="Times New Roman"/>
          <w:sz w:val="28"/>
          <w:szCs w:val="28"/>
        </w:rPr>
        <w:t>лись</w:t>
      </w:r>
      <w:r w:rsidR="004F0AF5" w:rsidRPr="00D51DDB">
        <w:rPr>
          <w:rFonts w:ascii="Times New Roman" w:eastAsia="Times New Roman" w:hAnsi="Times New Roman"/>
          <w:sz w:val="28"/>
          <w:szCs w:val="28"/>
        </w:rPr>
        <w:t xml:space="preserve"> рабочи</w:t>
      </w:r>
      <w:r w:rsidR="002E6AD5" w:rsidRPr="00D51DDB">
        <w:rPr>
          <w:rFonts w:ascii="Times New Roman" w:eastAsia="Times New Roman" w:hAnsi="Times New Roman"/>
          <w:sz w:val="28"/>
          <w:szCs w:val="28"/>
        </w:rPr>
        <w:t>е</w:t>
      </w:r>
      <w:r w:rsidR="004F0AF5" w:rsidRPr="00D51DDB">
        <w:rPr>
          <w:rFonts w:ascii="Times New Roman" w:eastAsia="Times New Roman" w:hAnsi="Times New Roman"/>
          <w:sz w:val="28"/>
          <w:szCs w:val="28"/>
        </w:rPr>
        <w:t xml:space="preserve"> коммуникаций с такими компаниями как </w:t>
      </w:r>
      <w:r w:rsidR="004F0AF5" w:rsidRPr="00D51DDB">
        <w:rPr>
          <w:rFonts w:ascii="Times New Roman" w:eastAsia="Times New Roman" w:hAnsi="Times New Roman"/>
          <w:sz w:val="28"/>
          <w:szCs w:val="28"/>
          <w:lang w:val="en-US"/>
        </w:rPr>
        <w:t>Russia</w:t>
      </w:r>
      <w:r w:rsidR="004F0AF5" w:rsidRPr="00D51DDB">
        <w:rPr>
          <w:rFonts w:ascii="Times New Roman" w:eastAsia="Times New Roman" w:hAnsi="Times New Roman"/>
          <w:sz w:val="28"/>
          <w:szCs w:val="28"/>
        </w:rPr>
        <w:t xml:space="preserve"> </w:t>
      </w:r>
      <w:r w:rsidR="004F0AF5" w:rsidRPr="00D51DDB">
        <w:rPr>
          <w:rFonts w:ascii="Times New Roman" w:eastAsia="Times New Roman" w:hAnsi="Times New Roman"/>
          <w:sz w:val="28"/>
          <w:szCs w:val="28"/>
          <w:lang w:val="en-US"/>
        </w:rPr>
        <w:t>Today</w:t>
      </w:r>
      <w:r w:rsidR="004F0AF5" w:rsidRPr="00D51DDB">
        <w:rPr>
          <w:rFonts w:ascii="Times New Roman" w:eastAsia="Times New Roman" w:hAnsi="Times New Roman"/>
          <w:sz w:val="28"/>
          <w:szCs w:val="28"/>
        </w:rPr>
        <w:t xml:space="preserve">, Росконгресс, </w:t>
      </w:r>
      <w:r w:rsidR="004F0AF5" w:rsidRPr="00D51DDB">
        <w:rPr>
          <w:rFonts w:ascii="Times New Roman" w:eastAsia="Times New Roman" w:hAnsi="Times New Roman"/>
          <w:sz w:val="28"/>
          <w:szCs w:val="28"/>
          <w:lang w:val="en-US"/>
        </w:rPr>
        <w:t>Euronews</w:t>
      </w:r>
      <w:r w:rsidR="004F0AF5" w:rsidRPr="00D51DDB">
        <w:rPr>
          <w:rFonts w:ascii="Times New Roman" w:eastAsia="Times New Roman" w:hAnsi="Times New Roman"/>
          <w:sz w:val="28"/>
          <w:szCs w:val="28"/>
        </w:rPr>
        <w:t xml:space="preserve">, </w:t>
      </w:r>
      <w:r w:rsidR="00FA5F91" w:rsidRPr="00D51DDB">
        <w:rPr>
          <w:rFonts w:ascii="Times New Roman" w:eastAsia="Times New Roman" w:hAnsi="Times New Roman"/>
          <w:sz w:val="28"/>
          <w:szCs w:val="28"/>
        </w:rPr>
        <w:t>«</w:t>
      </w:r>
      <w:r w:rsidR="004F0AF5" w:rsidRPr="00D51DDB">
        <w:rPr>
          <w:rFonts w:ascii="Times New Roman" w:eastAsia="Times New Roman" w:hAnsi="Times New Roman"/>
          <w:sz w:val="28"/>
          <w:szCs w:val="28"/>
        </w:rPr>
        <w:t>Капитал страны</w:t>
      </w:r>
      <w:r w:rsidR="00FA5F91" w:rsidRPr="00D51DDB">
        <w:rPr>
          <w:rFonts w:ascii="Times New Roman" w:eastAsia="Times New Roman" w:hAnsi="Times New Roman"/>
          <w:sz w:val="28"/>
          <w:szCs w:val="28"/>
        </w:rPr>
        <w:t>»</w:t>
      </w:r>
      <w:r w:rsidR="004F0AF5" w:rsidRPr="00D51DDB">
        <w:rPr>
          <w:rFonts w:ascii="Times New Roman" w:eastAsia="Times New Roman" w:hAnsi="Times New Roman"/>
          <w:sz w:val="28"/>
          <w:szCs w:val="28"/>
        </w:rPr>
        <w:t>, РАСПП</w:t>
      </w:r>
      <w:r w:rsidR="00E44F43" w:rsidRPr="00D51DDB">
        <w:rPr>
          <w:rFonts w:ascii="Times New Roman" w:eastAsia="Times New Roman" w:hAnsi="Times New Roman"/>
          <w:sz w:val="28"/>
          <w:szCs w:val="28"/>
        </w:rPr>
        <w:t xml:space="preserve"> и другими</w:t>
      </w:r>
      <w:r w:rsidR="004F0AF5" w:rsidRPr="00D51DDB">
        <w:rPr>
          <w:rFonts w:ascii="Times New Roman" w:eastAsia="Times New Roman" w:hAnsi="Times New Roman"/>
          <w:sz w:val="28"/>
          <w:szCs w:val="28"/>
        </w:rPr>
        <w:t>.</w:t>
      </w:r>
      <w:r w:rsidR="006B13E6">
        <w:rPr>
          <w:rFonts w:ascii="Times New Roman" w:eastAsia="Times New Roman" w:hAnsi="Times New Roman"/>
          <w:sz w:val="28"/>
          <w:szCs w:val="28"/>
        </w:rPr>
        <w:t xml:space="preserve"> Подготовлено 87 информационных </w:t>
      </w:r>
      <w:r w:rsidR="00F73F70">
        <w:rPr>
          <w:rFonts w:ascii="Times New Roman" w:eastAsia="Times New Roman" w:hAnsi="Times New Roman"/>
          <w:sz w:val="28"/>
          <w:szCs w:val="28"/>
        </w:rPr>
        <w:t>материалов</w:t>
      </w:r>
      <w:r w:rsidR="006B13E6">
        <w:rPr>
          <w:rFonts w:ascii="Times New Roman" w:eastAsia="Times New Roman" w:hAnsi="Times New Roman"/>
          <w:sz w:val="28"/>
          <w:szCs w:val="28"/>
        </w:rPr>
        <w:t>различного формата.</w:t>
      </w:r>
    </w:p>
    <w:p w14:paraId="5DD9FCF8" w14:textId="77777777" w:rsidR="004F0AF5" w:rsidRDefault="004F0AF5" w:rsidP="003F0BD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5691007D" w14:textId="77777777" w:rsidR="00CB4FBE" w:rsidRPr="00E65A0B" w:rsidRDefault="00CB4FBE" w:rsidP="006E5E22">
      <w:pPr>
        <w:spacing w:after="0"/>
        <w:ind w:firstLine="709"/>
        <w:jc w:val="center"/>
        <w:outlineLvl w:val="1"/>
        <w:rPr>
          <w:rFonts w:ascii="Times New Roman" w:hAnsi="Times New Roman"/>
          <w:b/>
          <w:sz w:val="28"/>
          <w:szCs w:val="28"/>
        </w:rPr>
      </w:pPr>
    </w:p>
    <w:p w14:paraId="352DAC6F" w14:textId="65C9BF82" w:rsidR="004C089A" w:rsidRPr="00970716" w:rsidRDefault="006E5E22" w:rsidP="006E5E22">
      <w:pPr>
        <w:spacing w:after="0"/>
        <w:ind w:firstLine="709"/>
        <w:jc w:val="center"/>
        <w:outlineLvl w:val="1"/>
        <w:rPr>
          <w:rFonts w:ascii="Times New Roman" w:hAnsi="Times New Roman"/>
          <w:b/>
          <w:sz w:val="28"/>
          <w:szCs w:val="28"/>
        </w:rPr>
      </w:pPr>
      <w:bookmarkStart w:id="6" w:name="_Toc480671776"/>
      <w:r>
        <w:rPr>
          <w:rFonts w:ascii="Times New Roman" w:hAnsi="Times New Roman"/>
          <w:b/>
          <w:sz w:val="28"/>
          <w:szCs w:val="28"/>
        </w:rPr>
        <w:t>Продвижение Петропавловска-Камчатского как опорного порта-хаба Северного морского пути</w:t>
      </w:r>
      <w:bookmarkEnd w:id="6"/>
      <w:r>
        <w:rPr>
          <w:rFonts w:ascii="Times New Roman" w:hAnsi="Times New Roman"/>
          <w:b/>
          <w:sz w:val="28"/>
          <w:szCs w:val="28"/>
        </w:rPr>
        <w:t xml:space="preserve"> </w:t>
      </w:r>
    </w:p>
    <w:p w14:paraId="0A4914B4" w14:textId="464E787A" w:rsidR="006A2699" w:rsidRDefault="00DA502F" w:rsidP="00B07238">
      <w:pPr>
        <w:spacing w:before="120"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51484B">
        <w:rPr>
          <w:rFonts w:ascii="Times New Roman" w:hAnsi="Times New Roman"/>
          <w:sz w:val="28"/>
          <w:szCs w:val="28"/>
        </w:rPr>
        <w:t>Значителен вклад Корпорации в разработку новых направлений разви</w:t>
      </w:r>
      <w:r w:rsidR="008350EE">
        <w:rPr>
          <w:rFonts w:ascii="Times New Roman" w:hAnsi="Times New Roman"/>
          <w:sz w:val="28"/>
          <w:szCs w:val="28"/>
        </w:rPr>
        <w:t>тия экономики Камчатского края, которая проводится в</w:t>
      </w:r>
      <w:r w:rsidR="004C089A" w:rsidRPr="004C089A">
        <w:rPr>
          <w:rFonts w:ascii="Times New Roman" w:hAnsi="Times New Roman"/>
          <w:sz w:val="28"/>
          <w:szCs w:val="28"/>
        </w:rPr>
        <w:t xml:space="preserve"> соответствии с поручением Губернатора Камчатского края и утвержденной Стратегией развития </w:t>
      </w:r>
      <w:r w:rsidR="00582FA9">
        <w:rPr>
          <w:rFonts w:ascii="Times New Roman" w:hAnsi="Times New Roman"/>
          <w:sz w:val="28"/>
          <w:szCs w:val="28"/>
        </w:rPr>
        <w:t xml:space="preserve">Акционерного общества. </w:t>
      </w:r>
    </w:p>
    <w:p w14:paraId="734A8361" w14:textId="32D67934" w:rsidR="004C089A" w:rsidRDefault="00487FF9" w:rsidP="00FD74D9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6432" behindDoc="0" locked="0" layoutInCell="1" allowOverlap="1" wp14:anchorId="2696DBDB" wp14:editId="4859707D">
            <wp:simplePos x="0" y="0"/>
            <wp:positionH relativeFrom="margin">
              <wp:posOffset>-9525</wp:posOffset>
            </wp:positionH>
            <wp:positionV relativeFrom="paragraph">
              <wp:posOffset>60325</wp:posOffset>
            </wp:positionV>
            <wp:extent cx="3933825" cy="2618740"/>
            <wp:effectExtent l="0" t="0" r="9525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5_sevmorpyt1big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2618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82FA9">
        <w:rPr>
          <w:rFonts w:ascii="Times New Roman" w:hAnsi="Times New Roman"/>
          <w:sz w:val="28"/>
          <w:szCs w:val="28"/>
        </w:rPr>
        <w:t>Одним из главных направлений этой работы является</w:t>
      </w:r>
      <w:r w:rsidR="00DA502F" w:rsidRPr="0051484B">
        <w:rPr>
          <w:rFonts w:ascii="Times New Roman" w:hAnsi="Times New Roman"/>
          <w:sz w:val="28"/>
          <w:szCs w:val="28"/>
        </w:rPr>
        <w:t xml:space="preserve"> </w:t>
      </w:r>
      <w:r w:rsidR="004C089A">
        <w:rPr>
          <w:rFonts w:ascii="Times New Roman" w:hAnsi="Times New Roman"/>
          <w:sz w:val="28"/>
          <w:szCs w:val="28"/>
        </w:rPr>
        <w:t xml:space="preserve">продвижение </w:t>
      </w:r>
      <w:r w:rsidR="00DA502F" w:rsidRPr="0051484B">
        <w:rPr>
          <w:rFonts w:ascii="Times New Roman" w:hAnsi="Times New Roman"/>
          <w:sz w:val="28"/>
          <w:szCs w:val="28"/>
        </w:rPr>
        <w:t>Петропавловск</w:t>
      </w:r>
      <w:r w:rsidR="00582FA9">
        <w:rPr>
          <w:rFonts w:ascii="Times New Roman" w:hAnsi="Times New Roman"/>
          <w:sz w:val="28"/>
          <w:szCs w:val="28"/>
        </w:rPr>
        <w:t>а</w:t>
      </w:r>
      <w:r w:rsidR="00DA502F" w:rsidRPr="0051484B">
        <w:rPr>
          <w:rFonts w:ascii="Times New Roman" w:hAnsi="Times New Roman"/>
          <w:sz w:val="28"/>
          <w:szCs w:val="28"/>
        </w:rPr>
        <w:t>-Камчатск</w:t>
      </w:r>
      <w:r w:rsidR="004C089A">
        <w:rPr>
          <w:rFonts w:ascii="Times New Roman" w:hAnsi="Times New Roman"/>
          <w:sz w:val="28"/>
          <w:szCs w:val="28"/>
        </w:rPr>
        <w:t>о</w:t>
      </w:r>
      <w:r w:rsidR="00582FA9">
        <w:rPr>
          <w:rFonts w:ascii="Times New Roman" w:hAnsi="Times New Roman"/>
          <w:sz w:val="28"/>
          <w:szCs w:val="28"/>
        </w:rPr>
        <w:t>го</w:t>
      </w:r>
      <w:r w:rsidR="004C089A">
        <w:rPr>
          <w:rFonts w:ascii="Times New Roman" w:hAnsi="Times New Roman"/>
          <w:sz w:val="28"/>
          <w:szCs w:val="28"/>
        </w:rPr>
        <w:t xml:space="preserve"> как</w:t>
      </w:r>
      <w:r w:rsidR="00DA502F" w:rsidRPr="0051484B">
        <w:rPr>
          <w:rFonts w:ascii="Times New Roman" w:hAnsi="Times New Roman"/>
          <w:sz w:val="28"/>
          <w:szCs w:val="28"/>
        </w:rPr>
        <w:t xml:space="preserve"> опорн</w:t>
      </w:r>
      <w:r w:rsidR="004C089A">
        <w:rPr>
          <w:rFonts w:ascii="Times New Roman" w:hAnsi="Times New Roman"/>
          <w:sz w:val="28"/>
          <w:szCs w:val="28"/>
        </w:rPr>
        <w:t>о</w:t>
      </w:r>
      <w:r w:rsidR="00582FA9">
        <w:rPr>
          <w:rFonts w:ascii="Times New Roman" w:hAnsi="Times New Roman"/>
          <w:sz w:val="28"/>
          <w:szCs w:val="28"/>
        </w:rPr>
        <w:t>го порта-хаба</w:t>
      </w:r>
      <w:r w:rsidR="00DA502F" w:rsidRPr="0051484B">
        <w:rPr>
          <w:rFonts w:ascii="Times New Roman" w:hAnsi="Times New Roman"/>
          <w:sz w:val="28"/>
          <w:szCs w:val="28"/>
        </w:rPr>
        <w:t xml:space="preserve"> </w:t>
      </w:r>
      <w:r w:rsidR="004C089A">
        <w:rPr>
          <w:rFonts w:ascii="Times New Roman" w:hAnsi="Times New Roman"/>
          <w:sz w:val="28"/>
          <w:szCs w:val="28"/>
        </w:rPr>
        <w:t xml:space="preserve">на </w:t>
      </w:r>
      <w:r w:rsidR="00582FA9">
        <w:rPr>
          <w:rFonts w:ascii="Times New Roman" w:hAnsi="Times New Roman"/>
          <w:sz w:val="28"/>
          <w:szCs w:val="28"/>
        </w:rPr>
        <w:t xml:space="preserve">трассе </w:t>
      </w:r>
      <w:r w:rsidR="004C089A">
        <w:rPr>
          <w:rFonts w:ascii="Times New Roman" w:hAnsi="Times New Roman"/>
          <w:sz w:val="28"/>
          <w:szCs w:val="28"/>
        </w:rPr>
        <w:t xml:space="preserve">Северного морского пути и формирование </w:t>
      </w:r>
      <w:r w:rsidR="004C089A" w:rsidRPr="004C089A">
        <w:rPr>
          <w:rFonts w:ascii="Times New Roman" w:hAnsi="Times New Roman"/>
          <w:sz w:val="28"/>
          <w:szCs w:val="28"/>
        </w:rPr>
        <w:t xml:space="preserve">комплексного проекта создания </w:t>
      </w:r>
      <w:r w:rsidR="00F236C1">
        <w:rPr>
          <w:rFonts w:ascii="Times New Roman" w:hAnsi="Times New Roman"/>
          <w:sz w:val="28"/>
          <w:szCs w:val="28"/>
        </w:rPr>
        <w:t>Н</w:t>
      </w:r>
      <w:r w:rsidR="004C089A" w:rsidRPr="004C089A">
        <w:rPr>
          <w:rFonts w:ascii="Times New Roman" w:hAnsi="Times New Roman"/>
          <w:sz w:val="28"/>
          <w:szCs w:val="28"/>
        </w:rPr>
        <w:t>ациональной арктической транспортной линии</w:t>
      </w:r>
      <w:r w:rsidR="006A2699">
        <w:rPr>
          <w:rFonts w:ascii="Times New Roman" w:hAnsi="Times New Roman"/>
          <w:sz w:val="28"/>
          <w:szCs w:val="28"/>
        </w:rPr>
        <w:t>:</w:t>
      </w:r>
      <w:r w:rsidR="004C089A" w:rsidRPr="004C089A">
        <w:rPr>
          <w:rFonts w:ascii="Times New Roman" w:hAnsi="Times New Roman"/>
          <w:sz w:val="28"/>
          <w:szCs w:val="28"/>
        </w:rPr>
        <w:t xml:space="preserve"> Мурманск – Петропавловск-Камчатский</w:t>
      </w:r>
      <w:r w:rsidR="00970716">
        <w:rPr>
          <w:rFonts w:ascii="Times New Roman" w:hAnsi="Times New Roman"/>
          <w:sz w:val="28"/>
          <w:szCs w:val="28"/>
        </w:rPr>
        <w:t xml:space="preserve">. </w:t>
      </w:r>
      <w:r w:rsidR="00582FA9">
        <w:rPr>
          <w:rFonts w:ascii="Times New Roman" w:hAnsi="Times New Roman"/>
          <w:sz w:val="28"/>
          <w:szCs w:val="28"/>
        </w:rPr>
        <w:t>Успехи в этом направлении очевидны</w:t>
      </w:r>
      <w:r w:rsidR="004A6CBA">
        <w:rPr>
          <w:rFonts w:ascii="Times New Roman" w:hAnsi="Times New Roman"/>
          <w:sz w:val="28"/>
          <w:szCs w:val="28"/>
        </w:rPr>
        <w:t xml:space="preserve">. </w:t>
      </w:r>
      <w:r w:rsidR="00F73F70">
        <w:rPr>
          <w:rFonts w:ascii="Times New Roman" w:hAnsi="Times New Roman"/>
          <w:sz w:val="28"/>
          <w:szCs w:val="28"/>
        </w:rPr>
        <w:t>Ещё</w:t>
      </w:r>
      <w:r w:rsidR="00970716">
        <w:rPr>
          <w:rFonts w:ascii="Times New Roman" w:hAnsi="Times New Roman"/>
          <w:sz w:val="28"/>
          <w:szCs w:val="28"/>
        </w:rPr>
        <w:t xml:space="preserve"> 3 года назад экспертное сообщество скептически относилось к </w:t>
      </w:r>
      <w:r w:rsidR="00F236C1">
        <w:rPr>
          <w:rFonts w:ascii="Times New Roman" w:hAnsi="Times New Roman"/>
          <w:sz w:val="28"/>
          <w:szCs w:val="28"/>
        </w:rPr>
        <w:t xml:space="preserve">самой </w:t>
      </w:r>
      <w:r w:rsidR="00970716">
        <w:rPr>
          <w:rFonts w:ascii="Times New Roman" w:hAnsi="Times New Roman"/>
          <w:sz w:val="28"/>
          <w:szCs w:val="28"/>
        </w:rPr>
        <w:t xml:space="preserve">идее формировании опорного порта-хаба </w:t>
      </w:r>
      <w:r w:rsidR="00F236C1">
        <w:rPr>
          <w:rFonts w:ascii="Times New Roman" w:hAnsi="Times New Roman"/>
          <w:sz w:val="28"/>
          <w:szCs w:val="28"/>
        </w:rPr>
        <w:t xml:space="preserve">на </w:t>
      </w:r>
      <w:r w:rsidR="00970716">
        <w:rPr>
          <w:rFonts w:ascii="Times New Roman" w:hAnsi="Times New Roman"/>
          <w:sz w:val="28"/>
          <w:szCs w:val="28"/>
        </w:rPr>
        <w:t>Северно</w:t>
      </w:r>
      <w:r w:rsidR="00F236C1">
        <w:rPr>
          <w:rFonts w:ascii="Times New Roman" w:hAnsi="Times New Roman"/>
          <w:sz w:val="28"/>
          <w:szCs w:val="28"/>
        </w:rPr>
        <w:t>м</w:t>
      </w:r>
      <w:r w:rsidR="00970716">
        <w:rPr>
          <w:rFonts w:ascii="Times New Roman" w:hAnsi="Times New Roman"/>
          <w:sz w:val="28"/>
          <w:szCs w:val="28"/>
        </w:rPr>
        <w:t xml:space="preserve"> морско</w:t>
      </w:r>
      <w:r w:rsidR="00F236C1">
        <w:rPr>
          <w:rFonts w:ascii="Times New Roman" w:hAnsi="Times New Roman"/>
          <w:sz w:val="28"/>
          <w:szCs w:val="28"/>
        </w:rPr>
        <w:t>м</w:t>
      </w:r>
      <w:r w:rsidR="00970716">
        <w:rPr>
          <w:rFonts w:ascii="Times New Roman" w:hAnsi="Times New Roman"/>
          <w:sz w:val="28"/>
          <w:szCs w:val="28"/>
        </w:rPr>
        <w:t xml:space="preserve"> пути в Петропавловске-Камчатском</w:t>
      </w:r>
      <w:r w:rsidR="004A6CBA">
        <w:rPr>
          <w:rFonts w:ascii="Times New Roman" w:hAnsi="Times New Roman"/>
          <w:sz w:val="28"/>
          <w:szCs w:val="28"/>
        </w:rPr>
        <w:t>. Высказывались скептические суждения</w:t>
      </w:r>
      <w:r w:rsidR="00970716">
        <w:rPr>
          <w:rFonts w:ascii="Times New Roman" w:hAnsi="Times New Roman"/>
          <w:sz w:val="28"/>
          <w:szCs w:val="28"/>
        </w:rPr>
        <w:t xml:space="preserve"> и</w:t>
      </w:r>
      <w:r w:rsidR="004A6CBA">
        <w:rPr>
          <w:rFonts w:ascii="Times New Roman" w:hAnsi="Times New Roman"/>
          <w:sz w:val="28"/>
          <w:szCs w:val="28"/>
        </w:rPr>
        <w:t xml:space="preserve"> о</w:t>
      </w:r>
      <w:r w:rsidR="00970716">
        <w:rPr>
          <w:rFonts w:ascii="Times New Roman" w:hAnsi="Times New Roman"/>
          <w:sz w:val="28"/>
          <w:szCs w:val="28"/>
        </w:rPr>
        <w:t xml:space="preserve"> </w:t>
      </w:r>
      <w:r w:rsidR="004A6CBA">
        <w:rPr>
          <w:rFonts w:ascii="Times New Roman" w:hAnsi="Times New Roman"/>
          <w:sz w:val="28"/>
          <w:szCs w:val="28"/>
        </w:rPr>
        <w:t>возможност</w:t>
      </w:r>
      <w:r w:rsidR="00F73F70">
        <w:rPr>
          <w:rFonts w:ascii="Times New Roman" w:hAnsi="Times New Roman"/>
          <w:sz w:val="28"/>
          <w:szCs w:val="28"/>
        </w:rPr>
        <w:t>и</w:t>
      </w:r>
      <w:r w:rsidR="004A6CBA">
        <w:rPr>
          <w:rFonts w:ascii="Times New Roman" w:hAnsi="Times New Roman"/>
          <w:sz w:val="28"/>
          <w:szCs w:val="28"/>
        </w:rPr>
        <w:t xml:space="preserve"> </w:t>
      </w:r>
      <w:r w:rsidR="00F73F70">
        <w:rPr>
          <w:rFonts w:ascii="Times New Roman" w:hAnsi="Times New Roman"/>
          <w:sz w:val="28"/>
          <w:szCs w:val="28"/>
        </w:rPr>
        <w:t xml:space="preserve">его </w:t>
      </w:r>
      <w:r w:rsidR="00970716">
        <w:rPr>
          <w:rFonts w:ascii="Times New Roman" w:hAnsi="Times New Roman"/>
          <w:sz w:val="28"/>
          <w:szCs w:val="28"/>
        </w:rPr>
        <w:t>интеграции в</w:t>
      </w:r>
      <w:r w:rsidR="004A6CBA">
        <w:rPr>
          <w:rFonts w:ascii="Times New Roman" w:hAnsi="Times New Roman"/>
          <w:sz w:val="28"/>
          <w:szCs w:val="28"/>
        </w:rPr>
        <w:t xml:space="preserve"> международные судоходные линии. Н</w:t>
      </w:r>
      <w:r w:rsidR="00970716">
        <w:rPr>
          <w:rFonts w:ascii="Times New Roman" w:hAnsi="Times New Roman"/>
          <w:sz w:val="28"/>
          <w:szCs w:val="28"/>
        </w:rPr>
        <w:t>а сегодняшний день</w:t>
      </w:r>
      <w:r w:rsidR="00F236C1">
        <w:rPr>
          <w:rFonts w:ascii="Times New Roman" w:hAnsi="Times New Roman"/>
          <w:sz w:val="28"/>
          <w:szCs w:val="28"/>
        </w:rPr>
        <w:t>,</w:t>
      </w:r>
      <w:r w:rsidR="00970716">
        <w:rPr>
          <w:rFonts w:ascii="Times New Roman" w:hAnsi="Times New Roman"/>
          <w:sz w:val="28"/>
          <w:szCs w:val="28"/>
        </w:rPr>
        <w:t xml:space="preserve"> этот статус закреплен в федеральных документах</w:t>
      </w:r>
      <w:r w:rsidR="00F236C1">
        <w:rPr>
          <w:rFonts w:ascii="Times New Roman" w:hAnsi="Times New Roman"/>
          <w:sz w:val="28"/>
          <w:szCs w:val="28"/>
        </w:rPr>
        <w:t>, а в рамках НИР «Концептуальные основы развития Северного морского пути»</w:t>
      </w:r>
      <w:r w:rsidR="00F73F70">
        <w:rPr>
          <w:rFonts w:ascii="Times New Roman" w:hAnsi="Times New Roman"/>
          <w:sz w:val="28"/>
          <w:szCs w:val="28"/>
        </w:rPr>
        <w:t>,</w:t>
      </w:r>
      <w:r w:rsidR="00F236C1">
        <w:rPr>
          <w:rFonts w:ascii="Times New Roman" w:hAnsi="Times New Roman"/>
          <w:sz w:val="28"/>
          <w:szCs w:val="28"/>
        </w:rPr>
        <w:t xml:space="preserve"> выполненного по заказу Минвостокразвития РФ</w:t>
      </w:r>
      <w:r w:rsidR="00F73F70">
        <w:rPr>
          <w:rFonts w:ascii="Times New Roman" w:hAnsi="Times New Roman"/>
          <w:sz w:val="28"/>
          <w:szCs w:val="28"/>
        </w:rPr>
        <w:t>,</w:t>
      </w:r>
      <w:r w:rsidR="00F236C1">
        <w:rPr>
          <w:rFonts w:ascii="Times New Roman" w:hAnsi="Times New Roman"/>
          <w:sz w:val="28"/>
          <w:szCs w:val="28"/>
        </w:rPr>
        <w:t xml:space="preserve"> р</w:t>
      </w:r>
      <w:r w:rsidR="00970716">
        <w:rPr>
          <w:rFonts w:ascii="Times New Roman" w:hAnsi="Times New Roman"/>
          <w:sz w:val="28"/>
          <w:szCs w:val="28"/>
        </w:rPr>
        <w:t>азработано обоснование экономической эффективности</w:t>
      </w:r>
      <w:r w:rsidR="00582FA9">
        <w:rPr>
          <w:rFonts w:ascii="Times New Roman" w:hAnsi="Times New Roman"/>
          <w:sz w:val="28"/>
          <w:szCs w:val="28"/>
        </w:rPr>
        <w:t xml:space="preserve"> проекта</w:t>
      </w:r>
      <w:r w:rsidR="00F236C1">
        <w:rPr>
          <w:rFonts w:ascii="Times New Roman" w:hAnsi="Times New Roman"/>
          <w:sz w:val="28"/>
          <w:szCs w:val="28"/>
        </w:rPr>
        <w:t xml:space="preserve"> и формирования регулярной линии Мурманск – Петропавловск-Камчатский</w:t>
      </w:r>
      <w:r w:rsidR="00970716">
        <w:rPr>
          <w:rFonts w:ascii="Times New Roman" w:hAnsi="Times New Roman"/>
          <w:sz w:val="28"/>
          <w:szCs w:val="28"/>
        </w:rPr>
        <w:t>.</w:t>
      </w:r>
    </w:p>
    <w:p w14:paraId="4C8509EE" w14:textId="1DDC8A26" w:rsidR="00970716" w:rsidRPr="004C089A" w:rsidRDefault="00970716" w:rsidP="00FD74D9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C089A">
        <w:rPr>
          <w:rFonts w:ascii="Times New Roman" w:hAnsi="Times New Roman"/>
          <w:sz w:val="28"/>
          <w:szCs w:val="28"/>
        </w:rPr>
        <w:t>Отдельно следует отметить деятельность Корпорации в рамках международного сотрудни</w:t>
      </w:r>
      <w:r w:rsidR="00582FA9">
        <w:rPr>
          <w:rFonts w:ascii="Times New Roman" w:hAnsi="Times New Roman"/>
          <w:sz w:val="28"/>
          <w:szCs w:val="28"/>
        </w:rPr>
        <w:t>чества по данному направлению. У</w:t>
      </w:r>
      <w:r w:rsidRPr="004C089A">
        <w:rPr>
          <w:rFonts w:ascii="Times New Roman" w:hAnsi="Times New Roman"/>
          <w:sz w:val="28"/>
          <w:szCs w:val="28"/>
        </w:rPr>
        <w:t xml:space="preserve">становлены контакты с представителями Китая, Японии и Кореи, а именно международными компаниями, администрациями городов, провинций и портов (Сеула, Ульсана, </w:t>
      </w:r>
      <w:r w:rsidRPr="004C089A">
        <w:rPr>
          <w:rFonts w:ascii="Times New Roman" w:hAnsi="Times New Roman"/>
          <w:sz w:val="28"/>
          <w:szCs w:val="28"/>
        </w:rPr>
        <w:lastRenderedPageBreak/>
        <w:t>Далян</w:t>
      </w:r>
      <w:r w:rsidR="00582FA9">
        <w:rPr>
          <w:rFonts w:ascii="Times New Roman" w:hAnsi="Times New Roman"/>
          <w:sz w:val="28"/>
          <w:szCs w:val="28"/>
        </w:rPr>
        <w:t>я</w:t>
      </w:r>
      <w:r w:rsidRPr="004C089A">
        <w:rPr>
          <w:rFonts w:ascii="Times New Roman" w:hAnsi="Times New Roman"/>
          <w:sz w:val="28"/>
          <w:szCs w:val="28"/>
        </w:rPr>
        <w:t>, Циндао, Шанха</w:t>
      </w:r>
      <w:r w:rsidR="00582FA9">
        <w:rPr>
          <w:rFonts w:ascii="Times New Roman" w:hAnsi="Times New Roman"/>
          <w:sz w:val="28"/>
          <w:szCs w:val="28"/>
        </w:rPr>
        <w:t>я</w:t>
      </w:r>
      <w:r w:rsidRPr="004C089A">
        <w:rPr>
          <w:rFonts w:ascii="Times New Roman" w:hAnsi="Times New Roman"/>
          <w:sz w:val="28"/>
          <w:szCs w:val="28"/>
        </w:rPr>
        <w:t>), исследовательскими институтами (Nomura Research Institute, North Japan Port Consultants Co.</w:t>
      </w:r>
      <w:r w:rsidR="000A0501">
        <w:rPr>
          <w:rFonts w:ascii="Times New Roman" w:hAnsi="Times New Roman"/>
          <w:sz w:val="28"/>
          <w:szCs w:val="28"/>
        </w:rPr>
        <w:t>,</w:t>
      </w:r>
      <w:r w:rsidR="00A44CD3">
        <w:rPr>
          <w:rFonts w:ascii="Times New Roman" w:hAnsi="Times New Roman"/>
          <w:sz w:val="28"/>
          <w:szCs w:val="28"/>
        </w:rPr>
        <w:t xml:space="preserve"> </w:t>
      </w:r>
      <w:r w:rsidR="00A44CD3" w:rsidRPr="00A44CD3">
        <w:rPr>
          <w:rFonts w:ascii="Times New Roman" w:hAnsi="Times New Roman"/>
          <w:sz w:val="28"/>
          <w:szCs w:val="28"/>
        </w:rPr>
        <w:t>Института логистики Арктики Йонсанского университета</w:t>
      </w:r>
      <w:r w:rsidRPr="004C089A">
        <w:rPr>
          <w:rFonts w:ascii="Times New Roman" w:hAnsi="Times New Roman"/>
          <w:sz w:val="28"/>
          <w:szCs w:val="28"/>
        </w:rPr>
        <w:t xml:space="preserve">) и т.д. </w:t>
      </w:r>
    </w:p>
    <w:p w14:paraId="1D7017EA" w14:textId="4373E14E" w:rsidR="004C089A" w:rsidRPr="004C089A" w:rsidRDefault="00F236C1" w:rsidP="00FD74D9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Кроме того, </w:t>
      </w:r>
      <w:r w:rsidR="006A2699">
        <w:rPr>
          <w:rFonts w:ascii="Times New Roman" w:hAnsi="Times New Roman"/>
          <w:sz w:val="28"/>
          <w:szCs w:val="28"/>
        </w:rPr>
        <w:t>Корпорация</w:t>
      </w:r>
      <w:r w:rsidR="004C089A" w:rsidRPr="004C089A">
        <w:rPr>
          <w:rFonts w:ascii="Times New Roman" w:hAnsi="Times New Roman"/>
          <w:sz w:val="28"/>
          <w:szCs w:val="28"/>
        </w:rPr>
        <w:t xml:space="preserve"> </w:t>
      </w:r>
      <w:r w:rsidR="004C089A">
        <w:rPr>
          <w:rFonts w:ascii="Times New Roman" w:hAnsi="Times New Roman"/>
          <w:sz w:val="28"/>
          <w:szCs w:val="28"/>
        </w:rPr>
        <w:t>оказывала</w:t>
      </w:r>
      <w:r w:rsidR="004C089A" w:rsidRPr="004C089A">
        <w:rPr>
          <w:rFonts w:ascii="Times New Roman" w:hAnsi="Times New Roman"/>
          <w:sz w:val="28"/>
          <w:szCs w:val="28"/>
        </w:rPr>
        <w:t xml:space="preserve"> поддержку </w:t>
      </w:r>
      <w:r w:rsidR="006B13E6">
        <w:rPr>
          <w:rFonts w:ascii="Times New Roman" w:hAnsi="Times New Roman"/>
          <w:sz w:val="28"/>
          <w:szCs w:val="28"/>
        </w:rPr>
        <w:t xml:space="preserve">инвестиционным </w:t>
      </w:r>
      <w:r w:rsidR="004C089A" w:rsidRPr="004C089A">
        <w:rPr>
          <w:rFonts w:ascii="Times New Roman" w:hAnsi="Times New Roman"/>
          <w:sz w:val="28"/>
          <w:szCs w:val="28"/>
        </w:rPr>
        <w:t>проектам, связанным с развитием транспортно-логистиче</w:t>
      </w:r>
      <w:r w:rsidR="00582FA9">
        <w:rPr>
          <w:rFonts w:ascii="Times New Roman" w:hAnsi="Times New Roman"/>
          <w:sz w:val="28"/>
          <w:szCs w:val="28"/>
        </w:rPr>
        <w:t>ского потенциала региона, а так</w:t>
      </w:r>
      <w:r w:rsidR="004C089A" w:rsidRPr="004C089A">
        <w:rPr>
          <w:rFonts w:ascii="Times New Roman" w:hAnsi="Times New Roman"/>
          <w:sz w:val="28"/>
          <w:szCs w:val="28"/>
        </w:rPr>
        <w:t>же способствующим увеличению потенциальной грузовой базы, например</w:t>
      </w:r>
      <w:r w:rsidR="00582FA9">
        <w:rPr>
          <w:rFonts w:ascii="Times New Roman" w:hAnsi="Times New Roman"/>
          <w:sz w:val="28"/>
          <w:szCs w:val="28"/>
        </w:rPr>
        <w:t>,</w:t>
      </w:r>
      <w:r w:rsidR="004C089A" w:rsidRPr="004C089A">
        <w:rPr>
          <w:rFonts w:ascii="Times New Roman" w:hAnsi="Times New Roman"/>
          <w:sz w:val="28"/>
          <w:szCs w:val="28"/>
        </w:rPr>
        <w:t xml:space="preserve"> производству </w:t>
      </w:r>
      <w:r w:rsidR="00582FA9">
        <w:rPr>
          <w:rFonts w:ascii="Times New Roman" w:hAnsi="Times New Roman"/>
          <w:sz w:val="28"/>
          <w:szCs w:val="28"/>
        </w:rPr>
        <w:t>продукции регионального рыбохозяйственного комплекса с высокой добавочной стоимостью</w:t>
      </w:r>
      <w:r w:rsidR="004C089A" w:rsidRPr="004C089A">
        <w:rPr>
          <w:rFonts w:ascii="Times New Roman" w:hAnsi="Times New Roman"/>
          <w:sz w:val="28"/>
          <w:szCs w:val="28"/>
        </w:rPr>
        <w:t xml:space="preserve"> для транспортировки Северным морским путем.</w:t>
      </w:r>
    </w:p>
    <w:p w14:paraId="34CC0B4C" w14:textId="2DEDC349" w:rsidR="006B13E6" w:rsidRDefault="006F1032" w:rsidP="00FD74D9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Примером служит</w:t>
      </w:r>
      <w:r w:rsidR="00B45F6E">
        <w:rPr>
          <w:rFonts w:ascii="Times New Roman" w:hAnsi="Times New Roman"/>
          <w:sz w:val="28"/>
          <w:szCs w:val="28"/>
        </w:rPr>
        <w:t xml:space="preserve"> работа</w:t>
      </w:r>
      <w:r>
        <w:rPr>
          <w:rFonts w:ascii="Times New Roman" w:hAnsi="Times New Roman"/>
          <w:sz w:val="28"/>
          <w:szCs w:val="28"/>
        </w:rPr>
        <w:t>,</w:t>
      </w:r>
      <w:r w:rsidR="00B45F6E">
        <w:rPr>
          <w:rFonts w:ascii="Times New Roman" w:hAnsi="Times New Roman"/>
          <w:sz w:val="28"/>
          <w:szCs w:val="28"/>
        </w:rPr>
        <w:t xml:space="preserve"> проводимая</w:t>
      </w:r>
      <w:r w:rsidR="004C089A">
        <w:rPr>
          <w:rFonts w:ascii="Times New Roman" w:hAnsi="Times New Roman"/>
          <w:sz w:val="28"/>
          <w:szCs w:val="28"/>
        </w:rPr>
        <w:t xml:space="preserve"> </w:t>
      </w:r>
      <w:r w:rsidR="004C089A" w:rsidRPr="004C089A">
        <w:rPr>
          <w:rFonts w:ascii="Times New Roman" w:hAnsi="Times New Roman"/>
          <w:sz w:val="28"/>
          <w:szCs w:val="28"/>
        </w:rPr>
        <w:t>с ООО «Камчаттралфлот»</w:t>
      </w:r>
      <w:r w:rsidR="00B45F6E">
        <w:rPr>
          <w:rFonts w:ascii="Times New Roman" w:hAnsi="Times New Roman"/>
          <w:sz w:val="28"/>
          <w:szCs w:val="28"/>
        </w:rPr>
        <w:t>, результатом которой</w:t>
      </w:r>
      <w:r w:rsidR="00F236C1">
        <w:rPr>
          <w:rFonts w:ascii="Times New Roman" w:hAnsi="Times New Roman"/>
          <w:sz w:val="28"/>
          <w:szCs w:val="28"/>
        </w:rPr>
        <w:t xml:space="preserve"> стало подписание в 2017 г.</w:t>
      </w:r>
      <w:r w:rsidR="004C089A" w:rsidRPr="004C089A">
        <w:rPr>
          <w:rFonts w:ascii="Times New Roman" w:hAnsi="Times New Roman"/>
          <w:sz w:val="28"/>
          <w:szCs w:val="28"/>
        </w:rPr>
        <w:t xml:space="preserve"> </w:t>
      </w:r>
      <w:r w:rsidR="004C089A">
        <w:rPr>
          <w:rFonts w:ascii="Times New Roman" w:hAnsi="Times New Roman"/>
          <w:sz w:val="28"/>
          <w:szCs w:val="28"/>
        </w:rPr>
        <w:t xml:space="preserve">договора, </w:t>
      </w:r>
      <w:r w:rsidR="00F236C1">
        <w:rPr>
          <w:rFonts w:ascii="Times New Roman" w:hAnsi="Times New Roman"/>
          <w:sz w:val="28"/>
          <w:szCs w:val="28"/>
        </w:rPr>
        <w:t>в рамках которого Корпорация</w:t>
      </w:r>
      <w:r w:rsidR="004C089A" w:rsidRPr="004C089A">
        <w:rPr>
          <w:rFonts w:ascii="Times New Roman" w:hAnsi="Times New Roman"/>
          <w:sz w:val="28"/>
          <w:szCs w:val="28"/>
        </w:rPr>
        <w:t xml:space="preserve"> планирует оказать содействие </w:t>
      </w:r>
      <w:r w:rsidR="006A2699">
        <w:rPr>
          <w:rFonts w:ascii="Times New Roman" w:hAnsi="Times New Roman"/>
          <w:sz w:val="28"/>
          <w:szCs w:val="28"/>
        </w:rPr>
        <w:t>«Камчаттралфлоту»</w:t>
      </w:r>
      <w:r w:rsidR="007F7186">
        <w:rPr>
          <w:rFonts w:ascii="Times New Roman" w:hAnsi="Times New Roman"/>
          <w:sz w:val="28"/>
          <w:szCs w:val="28"/>
        </w:rPr>
        <w:t xml:space="preserve"> </w:t>
      </w:r>
      <w:r w:rsidR="004C089A" w:rsidRPr="004C089A">
        <w:rPr>
          <w:rFonts w:ascii="Times New Roman" w:hAnsi="Times New Roman"/>
          <w:sz w:val="28"/>
          <w:szCs w:val="28"/>
        </w:rPr>
        <w:t xml:space="preserve">в </w:t>
      </w:r>
      <w:r w:rsidR="007F7186">
        <w:rPr>
          <w:rFonts w:ascii="Times New Roman" w:hAnsi="Times New Roman"/>
          <w:sz w:val="28"/>
          <w:szCs w:val="28"/>
        </w:rPr>
        <w:t xml:space="preserve">реализации </w:t>
      </w:r>
      <w:r w:rsidR="004C089A" w:rsidRPr="004C089A">
        <w:rPr>
          <w:rFonts w:ascii="Times New Roman" w:hAnsi="Times New Roman"/>
          <w:sz w:val="28"/>
          <w:szCs w:val="28"/>
        </w:rPr>
        <w:t>проект</w:t>
      </w:r>
      <w:r w:rsidR="007F7186">
        <w:rPr>
          <w:rFonts w:ascii="Times New Roman" w:hAnsi="Times New Roman"/>
          <w:sz w:val="28"/>
          <w:szCs w:val="28"/>
        </w:rPr>
        <w:t>а</w:t>
      </w:r>
      <w:r w:rsidR="004C089A" w:rsidRPr="004C089A">
        <w:rPr>
          <w:rFonts w:ascii="Times New Roman" w:hAnsi="Times New Roman"/>
          <w:sz w:val="28"/>
          <w:szCs w:val="28"/>
        </w:rPr>
        <w:t xml:space="preserve"> строительства крупного рыбоперерабатывающего завода. </w:t>
      </w:r>
    </w:p>
    <w:p w14:paraId="29E44896" w14:textId="77777777" w:rsidR="006B13E6" w:rsidRDefault="000A0501" w:rsidP="00FD74D9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Также </w:t>
      </w:r>
      <w:r w:rsidR="00F236C1">
        <w:rPr>
          <w:rFonts w:ascii="Times New Roman" w:hAnsi="Times New Roman"/>
          <w:sz w:val="28"/>
          <w:szCs w:val="28"/>
        </w:rPr>
        <w:t xml:space="preserve">в 2016 г. </w:t>
      </w:r>
      <w:r>
        <w:rPr>
          <w:rFonts w:ascii="Times New Roman" w:hAnsi="Times New Roman"/>
          <w:sz w:val="28"/>
          <w:szCs w:val="28"/>
        </w:rPr>
        <w:t>в</w:t>
      </w:r>
      <w:r w:rsidR="004C089A" w:rsidRPr="004C089A">
        <w:rPr>
          <w:rFonts w:ascii="Times New Roman" w:hAnsi="Times New Roman"/>
          <w:sz w:val="28"/>
          <w:szCs w:val="28"/>
        </w:rPr>
        <w:t>е</w:t>
      </w:r>
      <w:r w:rsidR="004C089A">
        <w:rPr>
          <w:rFonts w:ascii="Times New Roman" w:hAnsi="Times New Roman"/>
          <w:sz w:val="28"/>
          <w:szCs w:val="28"/>
        </w:rPr>
        <w:t xml:space="preserve">лись </w:t>
      </w:r>
      <w:r>
        <w:rPr>
          <w:rFonts w:ascii="Times New Roman" w:hAnsi="Times New Roman"/>
          <w:sz w:val="28"/>
          <w:szCs w:val="28"/>
        </w:rPr>
        <w:t xml:space="preserve">переговоры </w:t>
      </w:r>
      <w:r w:rsidR="004C089A" w:rsidRPr="004C089A">
        <w:rPr>
          <w:rFonts w:ascii="Times New Roman" w:hAnsi="Times New Roman"/>
          <w:sz w:val="28"/>
          <w:szCs w:val="28"/>
        </w:rPr>
        <w:t xml:space="preserve"> с ООО «</w:t>
      </w:r>
      <w:r w:rsidR="00F236C1">
        <w:rPr>
          <w:rFonts w:ascii="Times New Roman" w:hAnsi="Times New Roman"/>
          <w:sz w:val="28"/>
          <w:szCs w:val="28"/>
        </w:rPr>
        <w:t>КЗБ-Донка</w:t>
      </w:r>
      <w:r w:rsidR="004C089A" w:rsidRPr="004C089A">
        <w:rPr>
          <w:rFonts w:ascii="Times New Roman" w:hAnsi="Times New Roman"/>
          <w:sz w:val="28"/>
          <w:szCs w:val="28"/>
        </w:rPr>
        <w:t>», котор</w:t>
      </w:r>
      <w:r>
        <w:rPr>
          <w:rFonts w:ascii="Times New Roman" w:hAnsi="Times New Roman"/>
          <w:sz w:val="28"/>
          <w:szCs w:val="28"/>
        </w:rPr>
        <w:t>ое</w:t>
      </w:r>
      <w:r w:rsidR="004C089A" w:rsidRPr="004C089A">
        <w:rPr>
          <w:rFonts w:ascii="Times New Roman" w:hAnsi="Times New Roman"/>
          <w:sz w:val="28"/>
          <w:szCs w:val="28"/>
        </w:rPr>
        <w:t xml:space="preserve"> выражает намерения по </w:t>
      </w:r>
      <w:r w:rsidR="007F7186">
        <w:rPr>
          <w:rFonts w:ascii="Times New Roman" w:hAnsi="Times New Roman"/>
          <w:sz w:val="28"/>
          <w:szCs w:val="28"/>
        </w:rPr>
        <w:t>созданию</w:t>
      </w:r>
      <w:r w:rsidR="004C089A" w:rsidRPr="004C089A">
        <w:rPr>
          <w:rFonts w:ascii="Times New Roman" w:hAnsi="Times New Roman"/>
          <w:sz w:val="28"/>
          <w:szCs w:val="28"/>
        </w:rPr>
        <w:t xml:space="preserve"> рыбоперерабатывающего </w:t>
      </w:r>
      <w:r w:rsidR="007F7186">
        <w:rPr>
          <w:rFonts w:ascii="Times New Roman" w:hAnsi="Times New Roman"/>
          <w:sz w:val="28"/>
          <w:szCs w:val="28"/>
        </w:rPr>
        <w:t>производства</w:t>
      </w:r>
      <w:r w:rsidR="004C089A" w:rsidRPr="004C089A">
        <w:rPr>
          <w:rFonts w:ascii="Times New Roman" w:hAnsi="Times New Roman"/>
          <w:sz w:val="28"/>
          <w:szCs w:val="28"/>
        </w:rPr>
        <w:t xml:space="preserve"> в Караг</w:t>
      </w:r>
      <w:r w:rsidR="006B13E6">
        <w:rPr>
          <w:rFonts w:ascii="Times New Roman" w:hAnsi="Times New Roman"/>
          <w:sz w:val="28"/>
          <w:szCs w:val="28"/>
        </w:rPr>
        <w:t>инском районе Камчатского края.</w:t>
      </w:r>
    </w:p>
    <w:p w14:paraId="30110284" w14:textId="677E69BF" w:rsidR="000A0501" w:rsidRDefault="00F236C1" w:rsidP="00FD74D9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Велись</w:t>
      </w:r>
      <w:r w:rsidR="000A0501">
        <w:rPr>
          <w:rFonts w:ascii="Times New Roman" w:hAnsi="Times New Roman"/>
          <w:sz w:val="28"/>
          <w:szCs w:val="28"/>
        </w:rPr>
        <w:t xml:space="preserve"> переговоры </w:t>
      </w:r>
      <w:r w:rsidR="004A6CBA">
        <w:rPr>
          <w:rFonts w:ascii="Times New Roman" w:hAnsi="Times New Roman"/>
          <w:sz w:val="28"/>
          <w:szCs w:val="28"/>
        </w:rPr>
        <w:t>с п</w:t>
      </w:r>
      <w:r w:rsidR="00D32AF8">
        <w:rPr>
          <w:rFonts w:ascii="Times New Roman" w:hAnsi="Times New Roman"/>
          <w:sz w:val="28"/>
          <w:szCs w:val="28"/>
        </w:rPr>
        <w:t xml:space="preserve">ортом Архангельского тралового флота о формировании грузовой базы для </w:t>
      </w:r>
      <w:r w:rsidR="006B13E6">
        <w:rPr>
          <w:rFonts w:ascii="Times New Roman" w:hAnsi="Times New Roman"/>
          <w:sz w:val="28"/>
          <w:szCs w:val="28"/>
        </w:rPr>
        <w:t>транспортировк</w:t>
      </w:r>
      <w:r w:rsidR="006F1032">
        <w:rPr>
          <w:rFonts w:ascii="Times New Roman" w:hAnsi="Times New Roman"/>
          <w:sz w:val="28"/>
          <w:szCs w:val="28"/>
        </w:rPr>
        <w:t>и</w:t>
      </w:r>
      <w:r w:rsidR="00D32AF8">
        <w:rPr>
          <w:rFonts w:ascii="Times New Roman" w:hAnsi="Times New Roman"/>
          <w:sz w:val="28"/>
          <w:szCs w:val="28"/>
        </w:rPr>
        <w:t xml:space="preserve"> по Северному морскому пути в восточном направлении. Налажен активный переговорный процесс с Камчатским морским пароходством и Петропавловск-Камчатским морским торговым портом. </w:t>
      </w:r>
    </w:p>
    <w:p w14:paraId="55CB31AA" w14:textId="7265491E" w:rsidR="00F236C1" w:rsidRPr="004C089A" w:rsidRDefault="00F236C1" w:rsidP="00F236C1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C089A">
        <w:rPr>
          <w:rFonts w:ascii="Times New Roman" w:hAnsi="Times New Roman"/>
          <w:sz w:val="28"/>
          <w:szCs w:val="28"/>
        </w:rPr>
        <w:t xml:space="preserve">В рамках проработки данного направления, в ноябре 2016 года Корпорация заключила соглашение о сотрудничестве с Мурманским рыбокомбинатом. </w:t>
      </w:r>
      <w:r w:rsidR="006F1032">
        <w:rPr>
          <w:rFonts w:ascii="Times New Roman" w:hAnsi="Times New Roman"/>
          <w:sz w:val="28"/>
          <w:szCs w:val="28"/>
        </w:rPr>
        <w:t>Оно</w:t>
      </w:r>
      <w:r w:rsidRPr="004C089A">
        <w:rPr>
          <w:rFonts w:ascii="Times New Roman" w:hAnsi="Times New Roman"/>
          <w:sz w:val="28"/>
          <w:szCs w:val="28"/>
        </w:rPr>
        <w:t xml:space="preserve"> предполагает взаимодействие в развитии грузоперевозок по Северному морскому пути.</w:t>
      </w:r>
    </w:p>
    <w:p w14:paraId="70523A9B" w14:textId="1FBF6A4F" w:rsidR="004C089A" w:rsidRDefault="004C089A" w:rsidP="00FD74D9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C089A">
        <w:rPr>
          <w:rFonts w:ascii="Times New Roman" w:hAnsi="Times New Roman"/>
          <w:sz w:val="28"/>
          <w:szCs w:val="28"/>
        </w:rPr>
        <w:t xml:space="preserve">Определенная часть произведенной продукции </w:t>
      </w:r>
      <w:r w:rsidR="00F17080">
        <w:rPr>
          <w:rFonts w:ascii="Times New Roman" w:hAnsi="Times New Roman"/>
          <w:sz w:val="28"/>
          <w:szCs w:val="28"/>
        </w:rPr>
        <w:t>в рамках перечисленных</w:t>
      </w:r>
      <w:r w:rsidRPr="004C089A">
        <w:rPr>
          <w:rFonts w:ascii="Times New Roman" w:hAnsi="Times New Roman"/>
          <w:sz w:val="28"/>
          <w:szCs w:val="28"/>
        </w:rPr>
        <w:t xml:space="preserve"> проектов в ближайшем будущем может направл</w:t>
      </w:r>
      <w:r w:rsidR="007F7186">
        <w:rPr>
          <w:rFonts w:ascii="Times New Roman" w:hAnsi="Times New Roman"/>
          <w:sz w:val="28"/>
          <w:szCs w:val="28"/>
        </w:rPr>
        <w:t xml:space="preserve">яться </w:t>
      </w:r>
      <w:r w:rsidRPr="004C089A">
        <w:rPr>
          <w:rFonts w:ascii="Times New Roman" w:hAnsi="Times New Roman"/>
          <w:sz w:val="28"/>
          <w:szCs w:val="28"/>
        </w:rPr>
        <w:t xml:space="preserve">в европейскую часть РФ </w:t>
      </w:r>
      <w:r w:rsidR="007F7186">
        <w:rPr>
          <w:rFonts w:ascii="Times New Roman" w:hAnsi="Times New Roman"/>
          <w:sz w:val="28"/>
          <w:szCs w:val="28"/>
        </w:rPr>
        <w:t>по</w:t>
      </w:r>
      <w:r w:rsidRPr="004C089A">
        <w:rPr>
          <w:rFonts w:ascii="Times New Roman" w:hAnsi="Times New Roman"/>
          <w:sz w:val="28"/>
          <w:szCs w:val="28"/>
        </w:rPr>
        <w:t xml:space="preserve"> Северно</w:t>
      </w:r>
      <w:r w:rsidR="007F7186">
        <w:rPr>
          <w:rFonts w:ascii="Times New Roman" w:hAnsi="Times New Roman"/>
          <w:sz w:val="28"/>
          <w:szCs w:val="28"/>
        </w:rPr>
        <w:t>му</w:t>
      </w:r>
      <w:r w:rsidRPr="004C089A">
        <w:rPr>
          <w:rFonts w:ascii="Times New Roman" w:hAnsi="Times New Roman"/>
          <w:sz w:val="28"/>
          <w:szCs w:val="28"/>
        </w:rPr>
        <w:t xml:space="preserve"> морского пути</w:t>
      </w:r>
      <w:r w:rsidR="004A6CBA">
        <w:rPr>
          <w:rFonts w:ascii="Times New Roman" w:hAnsi="Times New Roman"/>
          <w:sz w:val="28"/>
          <w:szCs w:val="28"/>
        </w:rPr>
        <w:t>.  А линия</w:t>
      </w:r>
      <w:r w:rsidRPr="004C089A">
        <w:rPr>
          <w:rFonts w:ascii="Times New Roman" w:hAnsi="Times New Roman"/>
          <w:sz w:val="28"/>
          <w:szCs w:val="28"/>
        </w:rPr>
        <w:t xml:space="preserve"> Петропавловск-Камчатский – Мурманск</w:t>
      </w:r>
      <w:r w:rsidR="004A6CBA">
        <w:rPr>
          <w:rFonts w:ascii="Times New Roman" w:hAnsi="Times New Roman"/>
          <w:sz w:val="28"/>
          <w:szCs w:val="28"/>
        </w:rPr>
        <w:t xml:space="preserve"> станет важной хозяйственно-транспортной артерией уже не только регионального, но </w:t>
      </w:r>
      <w:r w:rsidR="006F1032">
        <w:rPr>
          <w:rFonts w:ascii="Times New Roman" w:hAnsi="Times New Roman"/>
          <w:sz w:val="28"/>
          <w:szCs w:val="28"/>
        </w:rPr>
        <w:t>и в</w:t>
      </w:r>
      <w:r w:rsidR="004A6CBA">
        <w:rPr>
          <w:rFonts w:ascii="Times New Roman" w:hAnsi="Times New Roman"/>
          <w:sz w:val="28"/>
          <w:szCs w:val="28"/>
        </w:rPr>
        <w:t>сероссийского уровн</w:t>
      </w:r>
      <w:r w:rsidR="006F1032">
        <w:rPr>
          <w:rFonts w:ascii="Times New Roman" w:hAnsi="Times New Roman"/>
          <w:sz w:val="28"/>
          <w:szCs w:val="28"/>
        </w:rPr>
        <w:t>ей</w:t>
      </w:r>
      <w:r w:rsidRPr="004C089A">
        <w:rPr>
          <w:rFonts w:ascii="Times New Roman" w:hAnsi="Times New Roman"/>
          <w:sz w:val="28"/>
          <w:szCs w:val="28"/>
        </w:rPr>
        <w:t>.</w:t>
      </w:r>
    </w:p>
    <w:p w14:paraId="5152262D" w14:textId="77777777" w:rsidR="00CB7DF3" w:rsidRPr="00CB7DF3" w:rsidRDefault="00CB7DF3" w:rsidP="00CB7DF3">
      <w:pPr>
        <w:spacing w:after="0" w:line="360" w:lineRule="auto"/>
        <w:ind w:firstLine="709"/>
        <w:jc w:val="center"/>
        <w:outlineLvl w:val="1"/>
        <w:rPr>
          <w:rFonts w:ascii="Times New Roman" w:hAnsi="Times New Roman"/>
          <w:b/>
          <w:sz w:val="28"/>
          <w:szCs w:val="28"/>
        </w:rPr>
      </w:pPr>
      <w:bookmarkStart w:id="7" w:name="_Toc480671777"/>
      <w:r w:rsidRPr="00CB7DF3">
        <w:rPr>
          <w:rFonts w:ascii="Times New Roman" w:hAnsi="Times New Roman"/>
          <w:b/>
          <w:sz w:val="28"/>
          <w:szCs w:val="28"/>
        </w:rPr>
        <w:t>Государственно-частное партнерство</w:t>
      </w:r>
      <w:bookmarkEnd w:id="7"/>
    </w:p>
    <w:p w14:paraId="326A1B75" w14:textId="25698A91" w:rsidR="00CB7DF3" w:rsidRDefault="00CB7DF3" w:rsidP="00CB7DF3">
      <w:pPr>
        <w:spacing w:after="0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CB7DF3">
        <w:rPr>
          <w:rFonts w:ascii="Times New Roman" w:eastAsiaTheme="minorHAnsi" w:hAnsi="Times New Roman"/>
          <w:sz w:val="28"/>
          <w:szCs w:val="28"/>
          <w:lang w:eastAsia="en-US"/>
        </w:rPr>
        <w:tab/>
        <w:t xml:space="preserve">В 2016 году в рамках </w:t>
      </w:r>
      <w:r w:rsidR="00D0783B">
        <w:rPr>
          <w:rFonts w:ascii="Times New Roman" w:eastAsiaTheme="minorHAnsi" w:hAnsi="Times New Roman"/>
          <w:sz w:val="28"/>
          <w:szCs w:val="28"/>
          <w:lang w:eastAsia="en-US"/>
        </w:rPr>
        <w:t>формирования центра компетенций</w:t>
      </w:r>
      <w:r w:rsidRPr="00CB7DF3"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r w:rsidR="00D0783B">
        <w:rPr>
          <w:rFonts w:ascii="Times New Roman" w:eastAsiaTheme="minorHAnsi" w:hAnsi="Times New Roman"/>
          <w:sz w:val="28"/>
          <w:szCs w:val="28"/>
          <w:lang w:eastAsia="en-US"/>
        </w:rPr>
        <w:t xml:space="preserve">в области </w:t>
      </w:r>
      <w:r w:rsidRPr="00CB7DF3">
        <w:rPr>
          <w:rFonts w:ascii="Times New Roman" w:eastAsiaTheme="minorHAnsi" w:hAnsi="Times New Roman"/>
          <w:sz w:val="28"/>
          <w:szCs w:val="28"/>
          <w:lang w:eastAsia="en-US"/>
        </w:rPr>
        <w:t>государственно-частного партнерства</w:t>
      </w:r>
      <w:r w:rsidR="00D0783B">
        <w:rPr>
          <w:rFonts w:ascii="Times New Roman" w:eastAsiaTheme="minorHAnsi" w:hAnsi="Times New Roman"/>
          <w:sz w:val="28"/>
          <w:szCs w:val="28"/>
          <w:lang w:eastAsia="en-US"/>
        </w:rPr>
        <w:t xml:space="preserve"> по поручению Правительства Камчатского края</w:t>
      </w:r>
      <w:r w:rsidRPr="00CB7DF3">
        <w:rPr>
          <w:rFonts w:ascii="Times New Roman" w:eastAsiaTheme="minorHAnsi" w:hAnsi="Times New Roman"/>
          <w:sz w:val="28"/>
          <w:szCs w:val="28"/>
          <w:lang w:eastAsia="en-US"/>
        </w:rPr>
        <w:t xml:space="preserve"> Корпорация сосредоточила усилия на реализации инвестиционного проекта «Строительство Камчатской краевой больницы». В рамках проекта </w:t>
      </w:r>
      <w:r w:rsidR="00D0783B">
        <w:rPr>
          <w:rFonts w:ascii="Times New Roman" w:eastAsiaTheme="minorHAnsi" w:hAnsi="Times New Roman"/>
          <w:sz w:val="28"/>
          <w:szCs w:val="28"/>
          <w:lang w:eastAsia="en-US"/>
        </w:rPr>
        <w:t>сотрудники Корпорации приняли активное участие в рабочих встречах</w:t>
      </w:r>
      <w:r w:rsidRPr="00CB7DF3">
        <w:rPr>
          <w:rFonts w:ascii="Times New Roman" w:eastAsiaTheme="minorHAnsi" w:hAnsi="Times New Roman"/>
          <w:sz w:val="28"/>
          <w:szCs w:val="28"/>
          <w:lang w:eastAsia="en-US"/>
        </w:rPr>
        <w:t xml:space="preserve"> в г. Сеуле (</w:t>
      </w:r>
      <w:r w:rsidR="00F17080">
        <w:rPr>
          <w:rFonts w:ascii="Times New Roman" w:eastAsiaTheme="minorHAnsi" w:hAnsi="Times New Roman"/>
          <w:sz w:val="28"/>
          <w:szCs w:val="28"/>
          <w:lang w:eastAsia="en-US"/>
        </w:rPr>
        <w:t>Республика</w:t>
      </w:r>
      <w:r w:rsidRPr="00CB7DF3">
        <w:rPr>
          <w:rFonts w:ascii="Times New Roman" w:eastAsiaTheme="minorHAnsi" w:hAnsi="Times New Roman"/>
          <w:sz w:val="28"/>
          <w:szCs w:val="28"/>
          <w:lang w:eastAsia="en-US"/>
        </w:rPr>
        <w:t xml:space="preserve"> Корея)</w:t>
      </w:r>
      <w:r w:rsidR="004A6CBA">
        <w:rPr>
          <w:rFonts w:ascii="Times New Roman" w:eastAsiaTheme="minorHAnsi" w:hAnsi="Times New Roman"/>
          <w:sz w:val="28"/>
          <w:szCs w:val="28"/>
          <w:lang w:eastAsia="en-US"/>
        </w:rPr>
        <w:t>. В ходе этих встреч</w:t>
      </w:r>
      <w:r w:rsidRPr="00CB7DF3">
        <w:rPr>
          <w:rFonts w:ascii="Times New Roman" w:eastAsiaTheme="minorHAnsi" w:hAnsi="Times New Roman"/>
          <w:sz w:val="28"/>
          <w:szCs w:val="28"/>
          <w:lang w:eastAsia="en-US"/>
        </w:rPr>
        <w:t xml:space="preserve"> проходило согласование с корейской стороной </w:t>
      </w:r>
      <w:r w:rsidR="006B13E6">
        <w:rPr>
          <w:rFonts w:ascii="Times New Roman" w:eastAsiaTheme="minorHAnsi" w:hAnsi="Times New Roman"/>
          <w:sz w:val="28"/>
          <w:szCs w:val="28"/>
          <w:lang w:eastAsia="en-US"/>
        </w:rPr>
        <w:t xml:space="preserve">инвестиционных и </w:t>
      </w:r>
      <w:r w:rsidR="000D5DB5">
        <w:rPr>
          <w:rFonts w:ascii="Times New Roman" w:eastAsiaTheme="minorHAnsi" w:hAnsi="Times New Roman"/>
          <w:sz w:val="28"/>
          <w:szCs w:val="28"/>
          <w:lang w:eastAsia="en-US"/>
        </w:rPr>
        <w:t>технологических</w:t>
      </w:r>
      <w:r w:rsidRPr="00CB7DF3">
        <w:rPr>
          <w:rFonts w:ascii="Times New Roman" w:eastAsiaTheme="minorHAnsi" w:hAnsi="Times New Roman"/>
          <w:sz w:val="28"/>
          <w:szCs w:val="28"/>
          <w:lang w:eastAsia="en-US"/>
        </w:rPr>
        <w:t xml:space="preserve"> решений</w:t>
      </w:r>
      <w:r w:rsidR="00845A75">
        <w:rPr>
          <w:rFonts w:ascii="Times New Roman" w:eastAsiaTheme="minorHAnsi" w:hAnsi="Times New Roman"/>
          <w:sz w:val="28"/>
          <w:szCs w:val="28"/>
          <w:lang w:eastAsia="en-US"/>
        </w:rPr>
        <w:t>,</w:t>
      </w:r>
      <w:r w:rsidRPr="00CB7DF3">
        <w:rPr>
          <w:rFonts w:ascii="Times New Roman" w:eastAsiaTheme="minorHAnsi" w:hAnsi="Times New Roman"/>
          <w:sz w:val="28"/>
          <w:szCs w:val="28"/>
          <w:lang w:eastAsia="en-US"/>
        </w:rPr>
        <w:t xml:space="preserve"> заложенных в</w:t>
      </w:r>
      <w:r w:rsidR="00D0783B">
        <w:rPr>
          <w:rFonts w:ascii="Times New Roman" w:eastAsiaTheme="minorHAnsi" w:hAnsi="Times New Roman"/>
          <w:sz w:val="28"/>
          <w:szCs w:val="28"/>
          <w:lang w:eastAsia="en-US"/>
        </w:rPr>
        <w:t xml:space="preserve"> проект новой краевой больницы, а также вопросов</w:t>
      </w:r>
      <w:r w:rsidR="006F1032">
        <w:rPr>
          <w:rFonts w:ascii="Times New Roman" w:eastAsiaTheme="minorHAnsi" w:hAnsi="Times New Roman"/>
          <w:sz w:val="28"/>
          <w:szCs w:val="28"/>
          <w:lang w:eastAsia="en-US"/>
        </w:rPr>
        <w:t>,</w:t>
      </w:r>
      <w:r w:rsidR="00D0783B">
        <w:rPr>
          <w:rFonts w:ascii="Times New Roman" w:eastAsiaTheme="minorHAnsi" w:hAnsi="Times New Roman"/>
          <w:sz w:val="28"/>
          <w:szCs w:val="28"/>
          <w:lang w:eastAsia="en-US"/>
        </w:rPr>
        <w:t xml:space="preserve"> связанных с реализацией проекта</w:t>
      </w:r>
      <w:r w:rsidR="006F1032">
        <w:rPr>
          <w:rFonts w:ascii="Times New Roman" w:eastAsiaTheme="minorHAnsi" w:hAnsi="Times New Roman"/>
          <w:sz w:val="28"/>
          <w:szCs w:val="28"/>
          <w:lang w:eastAsia="en-US"/>
        </w:rPr>
        <w:t>,</w:t>
      </w:r>
      <w:r w:rsidR="00D0783B">
        <w:rPr>
          <w:rFonts w:ascii="Times New Roman" w:eastAsiaTheme="minorHAnsi" w:hAnsi="Times New Roman"/>
          <w:sz w:val="28"/>
          <w:szCs w:val="28"/>
          <w:lang w:eastAsia="en-US"/>
        </w:rPr>
        <w:t xml:space="preserve"> и</w:t>
      </w:r>
      <w:r w:rsidRPr="00CB7DF3">
        <w:rPr>
          <w:rFonts w:ascii="Times New Roman" w:eastAsiaTheme="minorHAnsi" w:hAnsi="Times New Roman"/>
          <w:sz w:val="28"/>
          <w:szCs w:val="28"/>
          <w:lang w:eastAsia="en-US"/>
        </w:rPr>
        <w:t xml:space="preserve"> вопросов по </w:t>
      </w:r>
      <w:r w:rsidRPr="00CB7DF3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 xml:space="preserve">привлечению </w:t>
      </w:r>
      <w:r w:rsidR="00F17080">
        <w:rPr>
          <w:rFonts w:ascii="Times New Roman" w:eastAsiaTheme="minorHAnsi" w:hAnsi="Times New Roman"/>
          <w:sz w:val="28"/>
          <w:szCs w:val="28"/>
          <w:lang w:eastAsia="en-US"/>
        </w:rPr>
        <w:t xml:space="preserve">в проект </w:t>
      </w:r>
      <w:r w:rsidRPr="00CB7DF3">
        <w:rPr>
          <w:rFonts w:ascii="Times New Roman" w:eastAsiaTheme="minorHAnsi" w:hAnsi="Times New Roman"/>
          <w:sz w:val="28"/>
          <w:szCs w:val="28"/>
          <w:lang w:eastAsia="en-US"/>
        </w:rPr>
        <w:t xml:space="preserve">банковских и частных инвестиций с корейской стороны, а также участие в проекте Korea Eximbank. </w:t>
      </w:r>
    </w:p>
    <w:p w14:paraId="0824ABAE" w14:textId="6EB72C1B" w:rsidR="00D32AF8" w:rsidRPr="00CB7DF3" w:rsidRDefault="00D32AF8" w:rsidP="00562A45">
      <w:pPr>
        <w:spacing w:after="0"/>
        <w:ind w:firstLine="709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Кроме того, Корпорацией налажен переговорный процесс с китайскими предпринимателями в рамках реализации проектов </w:t>
      </w:r>
      <w:r w:rsidR="00562A45">
        <w:rPr>
          <w:rFonts w:ascii="Times New Roman" w:eastAsiaTheme="minorHAnsi" w:hAnsi="Times New Roman"/>
          <w:sz w:val="28"/>
          <w:szCs w:val="28"/>
          <w:lang w:eastAsia="en-US"/>
        </w:rPr>
        <w:t>государственно-частного партнерства в дорожно-транспортной отрасли региона.</w:t>
      </w:r>
    </w:p>
    <w:p w14:paraId="296E69BC" w14:textId="77777777" w:rsidR="006E5E22" w:rsidRDefault="006E5E22" w:rsidP="006E5E22">
      <w:pPr>
        <w:spacing w:after="0"/>
        <w:ind w:firstLine="709"/>
        <w:jc w:val="center"/>
        <w:outlineLvl w:val="1"/>
        <w:rPr>
          <w:rFonts w:ascii="Times New Roman" w:hAnsi="Times New Roman"/>
          <w:b/>
          <w:sz w:val="28"/>
          <w:szCs w:val="28"/>
        </w:rPr>
      </w:pPr>
    </w:p>
    <w:p w14:paraId="031D7E0D" w14:textId="0B449D21" w:rsidR="00DA502F" w:rsidRPr="00E65A0B" w:rsidRDefault="003122BE" w:rsidP="003122BE">
      <w:pPr>
        <w:spacing w:after="120"/>
        <w:jc w:val="center"/>
        <w:outlineLvl w:val="0"/>
        <w:rPr>
          <w:rFonts w:ascii="Times New Roman" w:eastAsia="Microsoft JhengHei" w:hAnsi="Times New Roman"/>
          <w:b/>
          <w:sz w:val="32"/>
          <w:szCs w:val="32"/>
        </w:rPr>
      </w:pPr>
      <w:bookmarkStart w:id="8" w:name="_Toc480671778"/>
      <w:r w:rsidRPr="003122BE">
        <w:rPr>
          <w:rFonts w:ascii="Times New Roman" w:eastAsia="Microsoft JhengHei" w:hAnsi="Times New Roman"/>
          <w:b/>
          <w:sz w:val="32"/>
          <w:szCs w:val="32"/>
          <w:lang w:val="en-US"/>
        </w:rPr>
        <w:t>III</w:t>
      </w:r>
      <w:r w:rsidRPr="00E65A0B">
        <w:rPr>
          <w:rFonts w:ascii="Times New Roman" w:eastAsia="Microsoft JhengHei" w:hAnsi="Times New Roman"/>
          <w:b/>
          <w:sz w:val="32"/>
          <w:szCs w:val="32"/>
        </w:rPr>
        <w:t xml:space="preserve">. </w:t>
      </w:r>
      <w:r w:rsidR="006E5E22" w:rsidRPr="00E65A0B">
        <w:rPr>
          <w:rFonts w:ascii="Times New Roman" w:eastAsia="Microsoft JhengHei" w:hAnsi="Times New Roman"/>
          <w:b/>
          <w:sz w:val="32"/>
          <w:szCs w:val="32"/>
        </w:rPr>
        <w:t>Целевые стратегические показатели</w:t>
      </w:r>
      <w:bookmarkEnd w:id="8"/>
    </w:p>
    <w:p w14:paraId="1D796AB4" w14:textId="70EB225F" w:rsidR="00DA502F" w:rsidRPr="0051484B" w:rsidRDefault="00DA502F" w:rsidP="007F7186">
      <w:pPr>
        <w:pStyle w:val="2"/>
        <w:shd w:val="clear" w:color="auto" w:fill="auto"/>
        <w:spacing w:line="276" w:lineRule="auto"/>
        <w:ind w:right="40" w:firstLine="709"/>
        <w:jc w:val="both"/>
        <w:rPr>
          <w:sz w:val="28"/>
          <w:szCs w:val="32"/>
        </w:rPr>
      </w:pPr>
      <w:r w:rsidRPr="0051484B">
        <w:rPr>
          <w:sz w:val="28"/>
          <w:szCs w:val="32"/>
        </w:rPr>
        <w:t xml:space="preserve">Стратегией </w:t>
      </w:r>
      <w:r w:rsidR="00EF5176">
        <w:rPr>
          <w:sz w:val="28"/>
          <w:szCs w:val="32"/>
        </w:rPr>
        <w:t xml:space="preserve">развития </w:t>
      </w:r>
      <w:r w:rsidRPr="0051484B">
        <w:rPr>
          <w:sz w:val="28"/>
          <w:szCs w:val="32"/>
        </w:rPr>
        <w:t xml:space="preserve">Корпорации </w:t>
      </w:r>
      <w:r w:rsidR="00A37E71">
        <w:rPr>
          <w:sz w:val="28"/>
          <w:szCs w:val="32"/>
        </w:rPr>
        <w:t>определены</w:t>
      </w:r>
      <w:r w:rsidRPr="0051484B">
        <w:rPr>
          <w:sz w:val="28"/>
          <w:szCs w:val="32"/>
        </w:rPr>
        <w:t xml:space="preserve"> целевые показатели, отражающи</w:t>
      </w:r>
      <w:r w:rsidR="007F7186">
        <w:rPr>
          <w:sz w:val="28"/>
          <w:szCs w:val="32"/>
        </w:rPr>
        <w:t>е</w:t>
      </w:r>
      <w:r w:rsidRPr="0051484B">
        <w:rPr>
          <w:sz w:val="28"/>
          <w:szCs w:val="32"/>
        </w:rPr>
        <w:t xml:space="preserve"> степень достижения заявленных целей и выполнения плана основных мероприятий</w:t>
      </w:r>
      <w:r w:rsidR="007F7186">
        <w:rPr>
          <w:sz w:val="28"/>
          <w:szCs w:val="32"/>
        </w:rPr>
        <w:t xml:space="preserve">. </w:t>
      </w:r>
      <w:r w:rsidR="000D5DB5">
        <w:rPr>
          <w:sz w:val="28"/>
          <w:szCs w:val="32"/>
        </w:rPr>
        <w:t>Отчет по реализации основных стратегических показателей приведен в расположенной ниже таблице.</w:t>
      </w:r>
    </w:p>
    <w:p w14:paraId="1A5960C0" w14:textId="77777777" w:rsidR="00BF2FBF" w:rsidRDefault="00BF2FBF" w:rsidP="007F7186">
      <w:pPr>
        <w:pStyle w:val="2"/>
        <w:shd w:val="clear" w:color="auto" w:fill="auto"/>
        <w:spacing w:line="276" w:lineRule="auto"/>
        <w:ind w:right="40" w:firstLine="708"/>
        <w:rPr>
          <w:b/>
          <w:sz w:val="28"/>
          <w:szCs w:val="32"/>
        </w:rPr>
      </w:pPr>
    </w:p>
    <w:p w14:paraId="58A83D8C" w14:textId="2AAA1659" w:rsidR="00DA502F" w:rsidRPr="007F7186" w:rsidRDefault="00DA502F" w:rsidP="007F7186">
      <w:pPr>
        <w:pStyle w:val="2"/>
        <w:shd w:val="clear" w:color="auto" w:fill="auto"/>
        <w:spacing w:line="276" w:lineRule="auto"/>
        <w:ind w:right="40" w:firstLine="708"/>
        <w:rPr>
          <w:b/>
          <w:sz w:val="28"/>
          <w:szCs w:val="32"/>
        </w:rPr>
      </w:pPr>
      <w:r w:rsidRPr="007F7186">
        <w:rPr>
          <w:b/>
          <w:sz w:val="28"/>
          <w:szCs w:val="32"/>
        </w:rPr>
        <w:t>Плановые и фактические показатели эффективности</w:t>
      </w:r>
      <w:r w:rsidR="006F1032">
        <w:rPr>
          <w:b/>
          <w:sz w:val="28"/>
          <w:szCs w:val="32"/>
        </w:rPr>
        <w:t xml:space="preserve"> деятельности КРКК в </w:t>
      </w:r>
      <w:r w:rsidR="00CF0673">
        <w:rPr>
          <w:b/>
          <w:sz w:val="28"/>
          <w:szCs w:val="32"/>
        </w:rPr>
        <w:t>2016 год</w:t>
      </w:r>
      <w:r w:rsidR="006F1032">
        <w:rPr>
          <w:b/>
          <w:sz w:val="28"/>
          <w:szCs w:val="32"/>
        </w:rPr>
        <w:t>у</w:t>
      </w:r>
      <w:r w:rsidR="00CF0673">
        <w:rPr>
          <w:b/>
          <w:sz w:val="28"/>
          <w:szCs w:val="32"/>
        </w:rPr>
        <w:t xml:space="preserve"> </w:t>
      </w:r>
      <w:r w:rsidRPr="007F7186">
        <w:rPr>
          <w:b/>
          <w:sz w:val="28"/>
          <w:szCs w:val="32"/>
        </w:rPr>
        <w:t>на основе утвержденно</w:t>
      </w:r>
      <w:r w:rsidR="006F1032">
        <w:rPr>
          <w:b/>
          <w:sz w:val="28"/>
          <w:szCs w:val="32"/>
        </w:rPr>
        <w:t>й Стратегии развития Корпорации</w:t>
      </w:r>
    </w:p>
    <w:tbl>
      <w:tblPr>
        <w:tblStyle w:val="af0"/>
        <w:tblW w:w="0" w:type="auto"/>
        <w:tblLayout w:type="fixed"/>
        <w:tblLook w:val="04A0" w:firstRow="1" w:lastRow="0" w:firstColumn="1" w:lastColumn="0" w:noHBand="0" w:noVBand="1"/>
      </w:tblPr>
      <w:tblGrid>
        <w:gridCol w:w="6771"/>
        <w:gridCol w:w="1701"/>
        <w:gridCol w:w="1808"/>
      </w:tblGrid>
      <w:tr w:rsidR="00CF0673" w14:paraId="4A7A69E6" w14:textId="77777777" w:rsidTr="00645609">
        <w:tc>
          <w:tcPr>
            <w:tcW w:w="6771" w:type="dxa"/>
          </w:tcPr>
          <w:p w14:paraId="126F59AD" w14:textId="0EB397A4" w:rsidR="00CF0673" w:rsidRPr="00CF0673" w:rsidRDefault="00CF0673" w:rsidP="00CF0673">
            <w:pPr>
              <w:pStyle w:val="2"/>
              <w:shd w:val="clear" w:color="auto" w:fill="auto"/>
              <w:spacing w:line="276" w:lineRule="auto"/>
              <w:ind w:right="40"/>
              <w:rPr>
                <w:b/>
                <w:sz w:val="24"/>
                <w:szCs w:val="24"/>
              </w:rPr>
            </w:pPr>
            <w:r w:rsidRPr="00CF0673">
              <w:rPr>
                <w:b/>
                <w:sz w:val="24"/>
                <w:szCs w:val="24"/>
              </w:rPr>
              <w:t>По</w:t>
            </w:r>
            <w:r>
              <w:rPr>
                <w:b/>
                <w:sz w:val="24"/>
                <w:szCs w:val="24"/>
              </w:rPr>
              <w:t>казатель</w:t>
            </w:r>
          </w:p>
        </w:tc>
        <w:tc>
          <w:tcPr>
            <w:tcW w:w="1701" w:type="dxa"/>
          </w:tcPr>
          <w:p w14:paraId="54CFF40C" w14:textId="2DDF7890" w:rsidR="00CF0673" w:rsidRPr="00CF0673" w:rsidRDefault="00CF0673" w:rsidP="000D5DB5">
            <w:pPr>
              <w:pStyle w:val="2"/>
              <w:shd w:val="clear" w:color="auto" w:fill="auto"/>
              <w:spacing w:line="276" w:lineRule="auto"/>
              <w:ind w:right="4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Плановый </w:t>
            </w:r>
          </w:p>
        </w:tc>
        <w:tc>
          <w:tcPr>
            <w:tcW w:w="1808" w:type="dxa"/>
          </w:tcPr>
          <w:p w14:paraId="48D26506" w14:textId="0D509EA6" w:rsidR="00CF0673" w:rsidRPr="00CF0673" w:rsidRDefault="00CF0673" w:rsidP="00CF0673">
            <w:pPr>
              <w:pStyle w:val="2"/>
              <w:shd w:val="clear" w:color="auto" w:fill="auto"/>
              <w:spacing w:line="276" w:lineRule="auto"/>
              <w:ind w:right="4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Фактический </w:t>
            </w:r>
          </w:p>
        </w:tc>
      </w:tr>
      <w:tr w:rsidR="00CF0673" w14:paraId="5733AAB9" w14:textId="77777777" w:rsidTr="00645609">
        <w:tc>
          <w:tcPr>
            <w:tcW w:w="6771" w:type="dxa"/>
          </w:tcPr>
          <w:p w14:paraId="553D8AC6" w14:textId="37E6990F" w:rsidR="00CF0673" w:rsidRPr="00CF0673" w:rsidRDefault="00CF0673" w:rsidP="00DA502F">
            <w:pPr>
              <w:pStyle w:val="2"/>
              <w:shd w:val="clear" w:color="auto" w:fill="auto"/>
              <w:spacing w:line="276" w:lineRule="auto"/>
              <w:ind w:right="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Число созданных рабочих мест в результате реализации проектов Корпорации</w:t>
            </w:r>
          </w:p>
        </w:tc>
        <w:tc>
          <w:tcPr>
            <w:tcW w:w="1701" w:type="dxa"/>
          </w:tcPr>
          <w:p w14:paraId="3501AF30" w14:textId="6E147B9B" w:rsidR="00CF0673" w:rsidRPr="00CF0673" w:rsidRDefault="00CF0673" w:rsidP="000D5DB5">
            <w:pPr>
              <w:pStyle w:val="2"/>
              <w:shd w:val="clear" w:color="auto" w:fill="auto"/>
              <w:spacing w:line="276" w:lineRule="auto"/>
              <w:ind w:right="4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50</w:t>
            </w:r>
          </w:p>
        </w:tc>
        <w:tc>
          <w:tcPr>
            <w:tcW w:w="1808" w:type="dxa"/>
          </w:tcPr>
          <w:p w14:paraId="1CAA9570" w14:textId="0C7F5E1F" w:rsidR="00CF0673" w:rsidRPr="00CF0673" w:rsidRDefault="00CF0673" w:rsidP="00CF0673">
            <w:pPr>
              <w:pStyle w:val="2"/>
              <w:shd w:val="clear" w:color="auto" w:fill="auto"/>
              <w:spacing w:line="276" w:lineRule="auto"/>
              <w:ind w:right="4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45</w:t>
            </w:r>
          </w:p>
        </w:tc>
      </w:tr>
      <w:tr w:rsidR="00CF0673" w14:paraId="6FB18997" w14:textId="77777777" w:rsidTr="00645609">
        <w:tc>
          <w:tcPr>
            <w:tcW w:w="6771" w:type="dxa"/>
          </w:tcPr>
          <w:p w14:paraId="74296E85" w14:textId="75409336" w:rsidR="00CF0673" w:rsidRPr="00CF0673" w:rsidRDefault="00CF0673" w:rsidP="00DA502F">
            <w:pPr>
              <w:pStyle w:val="2"/>
              <w:shd w:val="clear" w:color="auto" w:fill="auto"/>
              <w:spacing w:line="276" w:lineRule="auto"/>
              <w:ind w:right="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Общий объём поступлений от проектов Корпорации в бюджеты всех уровней (млн руб.)</w:t>
            </w:r>
          </w:p>
        </w:tc>
        <w:tc>
          <w:tcPr>
            <w:tcW w:w="1701" w:type="dxa"/>
          </w:tcPr>
          <w:p w14:paraId="7481D30F" w14:textId="32B426D9" w:rsidR="00CF0673" w:rsidRPr="00BF2FBF" w:rsidRDefault="00BF2FBF" w:rsidP="00CF0673">
            <w:pPr>
              <w:pStyle w:val="2"/>
              <w:shd w:val="clear" w:color="auto" w:fill="auto"/>
              <w:spacing w:line="276" w:lineRule="auto"/>
              <w:ind w:right="40"/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  <w:lang w:val="en-US"/>
              </w:rPr>
              <w:t>-</w:t>
            </w:r>
          </w:p>
        </w:tc>
        <w:tc>
          <w:tcPr>
            <w:tcW w:w="1808" w:type="dxa"/>
          </w:tcPr>
          <w:p w14:paraId="338AD246" w14:textId="6F6835E8" w:rsidR="00CF0673" w:rsidRPr="00CF0673" w:rsidRDefault="006F1032" w:rsidP="00CF0673">
            <w:pPr>
              <w:pStyle w:val="2"/>
              <w:shd w:val="clear" w:color="auto" w:fill="auto"/>
              <w:spacing w:line="276" w:lineRule="auto"/>
              <w:ind w:right="4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24,218</w:t>
            </w:r>
            <w:r w:rsidR="00CF0673">
              <w:rPr>
                <w:b/>
                <w:sz w:val="24"/>
                <w:szCs w:val="24"/>
              </w:rPr>
              <w:t xml:space="preserve"> </w:t>
            </w:r>
          </w:p>
        </w:tc>
      </w:tr>
      <w:tr w:rsidR="00CF0673" w14:paraId="395EB636" w14:textId="77777777" w:rsidTr="00645609">
        <w:tc>
          <w:tcPr>
            <w:tcW w:w="6771" w:type="dxa"/>
          </w:tcPr>
          <w:p w14:paraId="08F84E9C" w14:textId="2D303720" w:rsidR="00CF0673" w:rsidRPr="00CF0673" w:rsidRDefault="00CF0673" w:rsidP="00DA502F">
            <w:pPr>
              <w:pStyle w:val="2"/>
              <w:shd w:val="clear" w:color="auto" w:fill="auto"/>
              <w:spacing w:line="276" w:lineRule="auto"/>
              <w:ind w:right="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Объём привлеченных внебюджетных инвестиций (млн руб.)</w:t>
            </w:r>
          </w:p>
        </w:tc>
        <w:tc>
          <w:tcPr>
            <w:tcW w:w="1701" w:type="dxa"/>
          </w:tcPr>
          <w:p w14:paraId="38EC67C0" w14:textId="73D98FC3" w:rsidR="00CF0673" w:rsidRPr="00CF0673" w:rsidRDefault="00CF0673" w:rsidP="000D5DB5">
            <w:pPr>
              <w:pStyle w:val="2"/>
              <w:shd w:val="clear" w:color="auto" w:fill="auto"/>
              <w:spacing w:line="276" w:lineRule="auto"/>
              <w:ind w:right="4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300</w:t>
            </w:r>
          </w:p>
        </w:tc>
        <w:tc>
          <w:tcPr>
            <w:tcW w:w="1808" w:type="dxa"/>
          </w:tcPr>
          <w:p w14:paraId="6055099D" w14:textId="1135B2BB" w:rsidR="00CF0673" w:rsidRPr="00CF0673" w:rsidRDefault="00CF0673" w:rsidP="00CF0673">
            <w:pPr>
              <w:pStyle w:val="2"/>
              <w:shd w:val="clear" w:color="auto" w:fill="auto"/>
              <w:spacing w:line="276" w:lineRule="auto"/>
              <w:ind w:right="4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876</w:t>
            </w:r>
          </w:p>
        </w:tc>
      </w:tr>
      <w:tr w:rsidR="00CF0673" w14:paraId="653B1E16" w14:textId="77777777" w:rsidTr="00645609">
        <w:tc>
          <w:tcPr>
            <w:tcW w:w="6771" w:type="dxa"/>
          </w:tcPr>
          <w:p w14:paraId="42D8CB59" w14:textId="6018BDE5" w:rsidR="00CF0673" w:rsidRPr="00CF0673" w:rsidRDefault="00C83636" w:rsidP="00DA502F">
            <w:pPr>
              <w:pStyle w:val="2"/>
              <w:shd w:val="clear" w:color="auto" w:fill="auto"/>
              <w:spacing w:line="276" w:lineRule="auto"/>
              <w:ind w:right="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Количество проведенных презентаций и мероприятий для привлечения инвесторов (форумы, выставки и т.д.)</w:t>
            </w:r>
          </w:p>
        </w:tc>
        <w:tc>
          <w:tcPr>
            <w:tcW w:w="1701" w:type="dxa"/>
          </w:tcPr>
          <w:p w14:paraId="11FDE5CF" w14:textId="5150CA4C" w:rsidR="00CF0673" w:rsidRPr="00CF0673" w:rsidRDefault="00C83636" w:rsidP="000D5DB5">
            <w:pPr>
              <w:pStyle w:val="2"/>
              <w:shd w:val="clear" w:color="auto" w:fill="auto"/>
              <w:spacing w:line="276" w:lineRule="auto"/>
              <w:ind w:right="4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1808" w:type="dxa"/>
          </w:tcPr>
          <w:p w14:paraId="5465ECD2" w14:textId="39F4F405" w:rsidR="00CF0673" w:rsidRPr="00CF0673" w:rsidRDefault="007668BB" w:rsidP="00CF0673">
            <w:pPr>
              <w:pStyle w:val="2"/>
              <w:shd w:val="clear" w:color="auto" w:fill="auto"/>
              <w:spacing w:line="276" w:lineRule="auto"/>
              <w:ind w:right="4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72</w:t>
            </w:r>
          </w:p>
        </w:tc>
      </w:tr>
      <w:tr w:rsidR="00CF0673" w14:paraId="78AD503B" w14:textId="77777777" w:rsidTr="00645609">
        <w:tc>
          <w:tcPr>
            <w:tcW w:w="6771" w:type="dxa"/>
          </w:tcPr>
          <w:p w14:paraId="27FE1E1E" w14:textId="6C0F9F63" w:rsidR="00CF0673" w:rsidRPr="00C83636" w:rsidRDefault="00C83636" w:rsidP="00DA502F">
            <w:pPr>
              <w:pStyle w:val="2"/>
              <w:shd w:val="clear" w:color="auto" w:fill="auto"/>
              <w:spacing w:line="276" w:lineRule="auto"/>
              <w:ind w:right="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Количество контактов с потенциальными инвесторами</w:t>
            </w:r>
          </w:p>
        </w:tc>
        <w:tc>
          <w:tcPr>
            <w:tcW w:w="1701" w:type="dxa"/>
          </w:tcPr>
          <w:p w14:paraId="5AD61C7E" w14:textId="3FE8E071" w:rsidR="00CF0673" w:rsidRPr="00C83636" w:rsidRDefault="007668BB" w:rsidP="000D5DB5">
            <w:pPr>
              <w:pStyle w:val="2"/>
              <w:shd w:val="clear" w:color="auto" w:fill="auto"/>
              <w:spacing w:line="276" w:lineRule="auto"/>
              <w:ind w:right="4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60</w:t>
            </w:r>
          </w:p>
        </w:tc>
        <w:tc>
          <w:tcPr>
            <w:tcW w:w="1808" w:type="dxa"/>
          </w:tcPr>
          <w:p w14:paraId="6310056F" w14:textId="4550EB5A" w:rsidR="00CF0673" w:rsidRPr="00C83636" w:rsidRDefault="002D2E07" w:rsidP="00CF0673">
            <w:pPr>
              <w:pStyle w:val="2"/>
              <w:shd w:val="clear" w:color="auto" w:fill="auto"/>
              <w:spacing w:line="276" w:lineRule="auto"/>
              <w:ind w:right="4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96</w:t>
            </w:r>
          </w:p>
        </w:tc>
      </w:tr>
      <w:tr w:rsidR="00CF0673" w14:paraId="08251C03" w14:textId="77777777" w:rsidTr="00645609">
        <w:tc>
          <w:tcPr>
            <w:tcW w:w="6771" w:type="dxa"/>
          </w:tcPr>
          <w:p w14:paraId="2BEBF0A1" w14:textId="33D0AD73" w:rsidR="00CF0673" w:rsidRPr="00C83636" w:rsidRDefault="00C83636" w:rsidP="00DA502F">
            <w:pPr>
              <w:pStyle w:val="2"/>
              <w:shd w:val="clear" w:color="auto" w:fill="auto"/>
              <w:spacing w:line="276" w:lineRule="auto"/>
              <w:ind w:right="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Количество организованных потенциальных инвесторов в регион</w:t>
            </w:r>
          </w:p>
        </w:tc>
        <w:tc>
          <w:tcPr>
            <w:tcW w:w="1701" w:type="dxa"/>
          </w:tcPr>
          <w:p w14:paraId="157B1A72" w14:textId="722EF33C" w:rsidR="00CF0673" w:rsidRPr="00C83636" w:rsidRDefault="007668BB" w:rsidP="000D5DB5">
            <w:pPr>
              <w:pStyle w:val="2"/>
              <w:shd w:val="clear" w:color="auto" w:fill="auto"/>
              <w:spacing w:line="276" w:lineRule="auto"/>
              <w:ind w:right="4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1808" w:type="dxa"/>
          </w:tcPr>
          <w:p w14:paraId="2EB2459B" w14:textId="6D287F0B" w:rsidR="00CF0673" w:rsidRPr="00C83636" w:rsidRDefault="00AA25E2" w:rsidP="00C27EFF">
            <w:pPr>
              <w:pStyle w:val="2"/>
              <w:shd w:val="clear" w:color="auto" w:fill="auto"/>
              <w:spacing w:line="276" w:lineRule="auto"/>
              <w:ind w:right="4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  <w:r w:rsidR="00C27EFF">
              <w:rPr>
                <w:b/>
                <w:sz w:val="24"/>
                <w:szCs w:val="24"/>
              </w:rPr>
              <w:t>1</w:t>
            </w:r>
          </w:p>
        </w:tc>
      </w:tr>
      <w:tr w:rsidR="00C83636" w14:paraId="2C5B0908" w14:textId="77777777" w:rsidTr="00645609">
        <w:tc>
          <w:tcPr>
            <w:tcW w:w="6771" w:type="dxa"/>
          </w:tcPr>
          <w:p w14:paraId="7AD920E1" w14:textId="788AB717" w:rsidR="00C83636" w:rsidRDefault="00C83636" w:rsidP="00DA502F">
            <w:pPr>
              <w:pStyle w:val="2"/>
              <w:shd w:val="clear" w:color="auto" w:fill="auto"/>
              <w:spacing w:line="276" w:lineRule="auto"/>
              <w:ind w:right="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Выручка Корпорации (млн руб.)</w:t>
            </w:r>
          </w:p>
        </w:tc>
        <w:tc>
          <w:tcPr>
            <w:tcW w:w="1701" w:type="dxa"/>
          </w:tcPr>
          <w:p w14:paraId="76CF3FF6" w14:textId="6F2841C5" w:rsidR="00C83636" w:rsidRPr="00C83636" w:rsidRDefault="000D5DB5" w:rsidP="00CF0673">
            <w:pPr>
              <w:pStyle w:val="2"/>
              <w:shd w:val="clear" w:color="auto" w:fill="auto"/>
              <w:spacing w:line="276" w:lineRule="auto"/>
              <w:ind w:right="4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40</w:t>
            </w:r>
          </w:p>
        </w:tc>
        <w:tc>
          <w:tcPr>
            <w:tcW w:w="1808" w:type="dxa"/>
          </w:tcPr>
          <w:p w14:paraId="07D5B3B0" w14:textId="1C937EF9" w:rsidR="00C83636" w:rsidRPr="00C83636" w:rsidRDefault="00D036E8" w:rsidP="00CF0673">
            <w:pPr>
              <w:pStyle w:val="2"/>
              <w:shd w:val="clear" w:color="auto" w:fill="auto"/>
              <w:spacing w:line="276" w:lineRule="auto"/>
              <w:ind w:right="4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68,207</w:t>
            </w:r>
          </w:p>
        </w:tc>
      </w:tr>
      <w:tr w:rsidR="00C83636" w14:paraId="461F4CAA" w14:textId="77777777" w:rsidTr="00645609">
        <w:tc>
          <w:tcPr>
            <w:tcW w:w="6771" w:type="dxa"/>
          </w:tcPr>
          <w:p w14:paraId="25A6346E" w14:textId="59399749" w:rsidR="00C83636" w:rsidRDefault="00C83636" w:rsidP="00DA502F">
            <w:pPr>
              <w:pStyle w:val="2"/>
              <w:shd w:val="clear" w:color="auto" w:fill="auto"/>
              <w:spacing w:line="276" w:lineRule="auto"/>
              <w:ind w:right="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Количество инвестиционных проектов</w:t>
            </w:r>
            <w:r w:rsidR="00AC0CF6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 xml:space="preserve"> для реализации которых были привлечены частные инвесторы или финансирование при содействии Корпорации</w:t>
            </w:r>
          </w:p>
        </w:tc>
        <w:tc>
          <w:tcPr>
            <w:tcW w:w="1701" w:type="dxa"/>
          </w:tcPr>
          <w:p w14:paraId="7436311B" w14:textId="61A71995" w:rsidR="00C83636" w:rsidRPr="00C83636" w:rsidRDefault="00AA25E2" w:rsidP="000D5DB5">
            <w:pPr>
              <w:pStyle w:val="2"/>
              <w:shd w:val="clear" w:color="auto" w:fill="auto"/>
              <w:spacing w:line="276" w:lineRule="auto"/>
              <w:ind w:right="4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</w:t>
            </w:r>
          </w:p>
        </w:tc>
        <w:tc>
          <w:tcPr>
            <w:tcW w:w="1808" w:type="dxa"/>
          </w:tcPr>
          <w:p w14:paraId="5E06CE25" w14:textId="5395F566" w:rsidR="00C83636" w:rsidRPr="00C83636" w:rsidRDefault="00AA25E2" w:rsidP="00CF0673">
            <w:pPr>
              <w:pStyle w:val="2"/>
              <w:shd w:val="clear" w:color="auto" w:fill="auto"/>
              <w:spacing w:line="276" w:lineRule="auto"/>
              <w:ind w:right="4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8</w:t>
            </w:r>
          </w:p>
        </w:tc>
      </w:tr>
      <w:tr w:rsidR="00C83636" w14:paraId="553BC9E7" w14:textId="77777777" w:rsidTr="00645609">
        <w:tc>
          <w:tcPr>
            <w:tcW w:w="6771" w:type="dxa"/>
          </w:tcPr>
          <w:p w14:paraId="5C64D405" w14:textId="766E1160" w:rsidR="00C83636" w:rsidRDefault="00C83636" w:rsidP="00DA502F">
            <w:pPr>
              <w:pStyle w:val="2"/>
              <w:shd w:val="clear" w:color="auto" w:fill="auto"/>
              <w:spacing w:line="276" w:lineRule="auto"/>
              <w:ind w:right="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Количество инвестиционных проектов, получивших господдержку региональную и федеральную при содействии Корпорации</w:t>
            </w:r>
          </w:p>
        </w:tc>
        <w:tc>
          <w:tcPr>
            <w:tcW w:w="1701" w:type="dxa"/>
          </w:tcPr>
          <w:p w14:paraId="2326BA5B" w14:textId="65022DEB" w:rsidR="00C83636" w:rsidRPr="00C83636" w:rsidRDefault="00AA25E2" w:rsidP="00CF0673">
            <w:pPr>
              <w:pStyle w:val="2"/>
              <w:shd w:val="clear" w:color="auto" w:fill="auto"/>
              <w:spacing w:line="276" w:lineRule="auto"/>
              <w:ind w:right="4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7</w:t>
            </w:r>
          </w:p>
        </w:tc>
        <w:tc>
          <w:tcPr>
            <w:tcW w:w="1808" w:type="dxa"/>
          </w:tcPr>
          <w:p w14:paraId="1FC7F62C" w14:textId="451C77B1" w:rsidR="00C83636" w:rsidRPr="00C83636" w:rsidRDefault="00AA25E2" w:rsidP="00CF0673">
            <w:pPr>
              <w:pStyle w:val="2"/>
              <w:shd w:val="clear" w:color="auto" w:fill="auto"/>
              <w:spacing w:line="276" w:lineRule="auto"/>
              <w:ind w:right="4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</w:t>
            </w:r>
          </w:p>
        </w:tc>
      </w:tr>
      <w:tr w:rsidR="00C83636" w14:paraId="38311A27" w14:textId="77777777" w:rsidTr="00645609">
        <w:tc>
          <w:tcPr>
            <w:tcW w:w="6771" w:type="dxa"/>
          </w:tcPr>
          <w:p w14:paraId="2D615C70" w14:textId="7BE46223" w:rsidR="00C83636" w:rsidRDefault="00C83636" w:rsidP="00C83636">
            <w:pPr>
              <w:pStyle w:val="2"/>
              <w:shd w:val="clear" w:color="auto" w:fill="auto"/>
              <w:spacing w:line="276" w:lineRule="auto"/>
              <w:ind w:right="4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Количество «упакованных» инвестиционных проектов, накопленным итогом</w:t>
            </w:r>
          </w:p>
        </w:tc>
        <w:tc>
          <w:tcPr>
            <w:tcW w:w="1701" w:type="dxa"/>
          </w:tcPr>
          <w:p w14:paraId="0B23F02F" w14:textId="5BA6F7C2" w:rsidR="00C83636" w:rsidRPr="00C83636" w:rsidRDefault="00AA25E2" w:rsidP="00CF0673">
            <w:pPr>
              <w:pStyle w:val="2"/>
              <w:shd w:val="clear" w:color="auto" w:fill="auto"/>
              <w:spacing w:line="276" w:lineRule="auto"/>
              <w:ind w:right="4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32</w:t>
            </w:r>
          </w:p>
        </w:tc>
        <w:tc>
          <w:tcPr>
            <w:tcW w:w="1808" w:type="dxa"/>
          </w:tcPr>
          <w:p w14:paraId="7CC1F717" w14:textId="1A1647BE" w:rsidR="00C83636" w:rsidRPr="00C83636" w:rsidRDefault="00AA25E2" w:rsidP="00CF0673">
            <w:pPr>
              <w:pStyle w:val="2"/>
              <w:shd w:val="clear" w:color="auto" w:fill="auto"/>
              <w:spacing w:line="276" w:lineRule="auto"/>
              <w:ind w:right="4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16</w:t>
            </w:r>
          </w:p>
        </w:tc>
      </w:tr>
    </w:tbl>
    <w:p w14:paraId="236C2FFE" w14:textId="77777777" w:rsidR="000D5DB5" w:rsidRDefault="000D5DB5" w:rsidP="000D5DB5">
      <w:pPr>
        <w:spacing w:after="0"/>
        <w:jc w:val="both"/>
        <w:rPr>
          <w:rFonts w:ascii="Times New Roman" w:hAnsi="Times New Roman"/>
          <w:sz w:val="28"/>
          <w:szCs w:val="32"/>
        </w:rPr>
      </w:pPr>
    </w:p>
    <w:p w14:paraId="07761DC3" w14:textId="4CA83017" w:rsidR="00A37E71" w:rsidRPr="003C74E5" w:rsidRDefault="00B56362" w:rsidP="000D5DB5">
      <w:pPr>
        <w:spacing w:after="0"/>
        <w:ind w:firstLine="709"/>
        <w:jc w:val="both"/>
        <w:rPr>
          <w:rFonts w:ascii="Times New Roman" w:hAnsi="Times New Roman"/>
          <w:sz w:val="28"/>
          <w:szCs w:val="32"/>
        </w:rPr>
      </w:pPr>
      <w:r w:rsidRPr="003C74E5">
        <w:rPr>
          <w:rFonts w:ascii="Times New Roman" w:hAnsi="Times New Roman"/>
          <w:sz w:val="28"/>
          <w:szCs w:val="32"/>
        </w:rPr>
        <w:t xml:space="preserve">Таким образом, </w:t>
      </w:r>
      <w:r w:rsidR="006F1032">
        <w:rPr>
          <w:rFonts w:ascii="Times New Roman" w:hAnsi="Times New Roman"/>
          <w:sz w:val="28"/>
          <w:szCs w:val="32"/>
        </w:rPr>
        <w:t xml:space="preserve">основные, указанные </w:t>
      </w:r>
      <w:r w:rsidRPr="003C74E5">
        <w:rPr>
          <w:rFonts w:ascii="Times New Roman" w:hAnsi="Times New Roman"/>
          <w:sz w:val="28"/>
          <w:szCs w:val="32"/>
        </w:rPr>
        <w:t>в Инвестиционной стратегии целевые показатели</w:t>
      </w:r>
      <w:r w:rsidR="006F1032">
        <w:rPr>
          <w:rFonts w:ascii="Times New Roman" w:hAnsi="Times New Roman"/>
          <w:sz w:val="28"/>
          <w:szCs w:val="32"/>
        </w:rPr>
        <w:t>, в основном</w:t>
      </w:r>
      <w:r w:rsidRPr="003C74E5">
        <w:rPr>
          <w:rFonts w:ascii="Times New Roman" w:hAnsi="Times New Roman"/>
          <w:sz w:val="28"/>
          <w:szCs w:val="32"/>
        </w:rPr>
        <w:t xml:space="preserve"> </w:t>
      </w:r>
      <w:r w:rsidR="000D5DB5">
        <w:rPr>
          <w:rFonts w:ascii="Times New Roman" w:hAnsi="Times New Roman"/>
          <w:sz w:val="28"/>
          <w:szCs w:val="32"/>
        </w:rPr>
        <w:t>достигнуты</w:t>
      </w:r>
      <w:r w:rsidRPr="003C74E5">
        <w:rPr>
          <w:rFonts w:ascii="Times New Roman" w:hAnsi="Times New Roman"/>
          <w:sz w:val="28"/>
          <w:szCs w:val="32"/>
        </w:rPr>
        <w:t>, а многие перевыполн</w:t>
      </w:r>
      <w:r w:rsidR="000D5DB5">
        <w:rPr>
          <w:rFonts w:ascii="Times New Roman" w:hAnsi="Times New Roman"/>
          <w:sz w:val="28"/>
          <w:szCs w:val="32"/>
        </w:rPr>
        <w:t>ены</w:t>
      </w:r>
      <w:r w:rsidRPr="003C74E5">
        <w:rPr>
          <w:rFonts w:ascii="Times New Roman" w:hAnsi="Times New Roman"/>
          <w:sz w:val="28"/>
          <w:szCs w:val="32"/>
        </w:rPr>
        <w:t>.</w:t>
      </w:r>
    </w:p>
    <w:p w14:paraId="3A4B2464" w14:textId="6DFE9959" w:rsidR="00B56362" w:rsidRPr="003C74E5" w:rsidRDefault="00B56362" w:rsidP="00B56362">
      <w:pPr>
        <w:spacing w:after="0"/>
        <w:ind w:firstLine="708"/>
        <w:jc w:val="both"/>
        <w:rPr>
          <w:rFonts w:ascii="Times New Roman" w:hAnsi="Times New Roman"/>
          <w:sz w:val="28"/>
          <w:szCs w:val="32"/>
        </w:rPr>
      </w:pPr>
      <w:r w:rsidRPr="003C74E5">
        <w:rPr>
          <w:rFonts w:ascii="Times New Roman" w:hAnsi="Times New Roman"/>
          <w:sz w:val="28"/>
          <w:szCs w:val="32"/>
        </w:rPr>
        <w:t xml:space="preserve">Следует отметить, что коэффициент потраченных бюджетных средств к объему привлеченных инвестиций составил 1 к </w:t>
      </w:r>
      <w:r w:rsidR="003C74E5">
        <w:rPr>
          <w:rFonts w:ascii="Times New Roman" w:hAnsi="Times New Roman"/>
          <w:sz w:val="28"/>
          <w:szCs w:val="32"/>
        </w:rPr>
        <w:t>3</w:t>
      </w:r>
      <w:r w:rsidRPr="003C74E5">
        <w:rPr>
          <w:rFonts w:ascii="Times New Roman" w:hAnsi="Times New Roman"/>
          <w:sz w:val="28"/>
          <w:szCs w:val="32"/>
        </w:rPr>
        <w:t xml:space="preserve">,4, то есть на каждый </w:t>
      </w:r>
      <w:r w:rsidRPr="003C74E5">
        <w:rPr>
          <w:rFonts w:ascii="Times New Roman" w:hAnsi="Times New Roman"/>
          <w:sz w:val="28"/>
          <w:szCs w:val="32"/>
        </w:rPr>
        <w:lastRenderedPageBreak/>
        <w:t xml:space="preserve">потраченный рубль привлечено </w:t>
      </w:r>
      <w:r w:rsidR="003C74E5">
        <w:rPr>
          <w:rFonts w:ascii="Times New Roman" w:hAnsi="Times New Roman"/>
          <w:sz w:val="28"/>
          <w:szCs w:val="32"/>
        </w:rPr>
        <w:t>3</w:t>
      </w:r>
      <w:r w:rsidRPr="003C74E5">
        <w:rPr>
          <w:rFonts w:ascii="Times New Roman" w:hAnsi="Times New Roman"/>
          <w:sz w:val="28"/>
          <w:szCs w:val="32"/>
        </w:rPr>
        <w:t xml:space="preserve">,4 рублей частных инвестиций, что соответствует лучшим практикам Стандарта АСИ. Если учитывать только денежные вложения бюджета в Корпорацию (без имущественного комплекса «Фреза»), то этот показатель составляет 1 к </w:t>
      </w:r>
      <w:r w:rsidR="003C74E5">
        <w:rPr>
          <w:rFonts w:ascii="Times New Roman" w:hAnsi="Times New Roman"/>
          <w:sz w:val="28"/>
          <w:szCs w:val="32"/>
        </w:rPr>
        <w:t>8</w:t>
      </w:r>
      <w:r w:rsidRPr="003C74E5">
        <w:rPr>
          <w:rFonts w:ascii="Times New Roman" w:hAnsi="Times New Roman"/>
          <w:sz w:val="28"/>
          <w:szCs w:val="32"/>
        </w:rPr>
        <w:t>.</w:t>
      </w:r>
    </w:p>
    <w:p w14:paraId="1E9F9CE7" w14:textId="7008B2E9" w:rsidR="00AC0CF6" w:rsidRPr="00AC0CF6" w:rsidRDefault="00FE79D1" w:rsidP="00DA502F">
      <w:pPr>
        <w:spacing w:after="0"/>
        <w:ind w:firstLine="708"/>
        <w:jc w:val="both"/>
        <w:rPr>
          <w:rFonts w:ascii="Times New Roman" w:hAnsi="Times New Roman"/>
          <w:sz w:val="28"/>
          <w:szCs w:val="32"/>
        </w:rPr>
      </w:pPr>
      <w:r w:rsidRPr="00FE79D1">
        <w:rPr>
          <w:rFonts w:ascii="Times New Roman" w:hAnsi="Times New Roman"/>
          <w:sz w:val="28"/>
          <w:szCs w:val="32"/>
        </w:rPr>
        <w:t>В целях реализации поручений Президента Российской Федерации</w:t>
      </w:r>
      <w:r w:rsidR="006F1032">
        <w:rPr>
          <w:rFonts w:ascii="Times New Roman" w:hAnsi="Times New Roman"/>
          <w:sz w:val="28"/>
          <w:szCs w:val="32"/>
        </w:rPr>
        <w:t>, выработанных</w:t>
      </w:r>
      <w:r w:rsidRPr="00FE79D1">
        <w:rPr>
          <w:rFonts w:ascii="Times New Roman" w:hAnsi="Times New Roman"/>
          <w:sz w:val="28"/>
          <w:szCs w:val="32"/>
        </w:rPr>
        <w:t xml:space="preserve"> по итогам совместного заседания президиума Государственного совета Российской Федерации и консультативной комиссии Государственного совета Российской Федерации от 05.12.2016 № Пр-2347ГС</w:t>
      </w:r>
      <w:r w:rsidRPr="00FE79D1">
        <w:rPr>
          <w:rFonts w:ascii="Times New Roman" w:hAnsi="Times New Roman"/>
          <w:sz w:val="28"/>
          <w:szCs w:val="32"/>
          <w:lang w:val="en-US"/>
        </w:rPr>
        <w:t>KPI</w:t>
      </w:r>
      <w:r w:rsidR="006F1032">
        <w:rPr>
          <w:rFonts w:ascii="Times New Roman" w:hAnsi="Times New Roman"/>
          <w:sz w:val="28"/>
          <w:szCs w:val="32"/>
        </w:rPr>
        <w:t>,</w:t>
      </w:r>
      <w:r w:rsidRPr="00FE79D1">
        <w:rPr>
          <w:rFonts w:ascii="Times New Roman" w:hAnsi="Times New Roman"/>
          <w:sz w:val="28"/>
          <w:szCs w:val="32"/>
        </w:rPr>
        <w:t xml:space="preserve"> и утвержденных целевых моделей АСИ</w:t>
      </w:r>
      <w:r>
        <w:rPr>
          <w:rFonts w:ascii="Times New Roman" w:hAnsi="Times New Roman"/>
          <w:sz w:val="28"/>
          <w:szCs w:val="32"/>
        </w:rPr>
        <w:t xml:space="preserve">, </w:t>
      </w:r>
      <w:r w:rsidR="00AC0CF6">
        <w:rPr>
          <w:rFonts w:ascii="Times New Roman" w:hAnsi="Times New Roman"/>
          <w:sz w:val="28"/>
          <w:szCs w:val="32"/>
          <w:lang w:val="en-US"/>
        </w:rPr>
        <w:t>KPI</w:t>
      </w:r>
      <w:r w:rsidR="00AC0CF6" w:rsidRPr="00AC0CF6">
        <w:rPr>
          <w:rFonts w:ascii="Times New Roman" w:hAnsi="Times New Roman"/>
          <w:sz w:val="28"/>
          <w:szCs w:val="32"/>
        </w:rPr>
        <w:t xml:space="preserve"> </w:t>
      </w:r>
      <w:r w:rsidR="00AC0CF6">
        <w:rPr>
          <w:rFonts w:ascii="Times New Roman" w:hAnsi="Times New Roman"/>
          <w:sz w:val="28"/>
          <w:szCs w:val="32"/>
        </w:rPr>
        <w:t>деятельности</w:t>
      </w:r>
      <w:r>
        <w:rPr>
          <w:rFonts w:ascii="Times New Roman" w:hAnsi="Times New Roman"/>
          <w:sz w:val="28"/>
          <w:szCs w:val="32"/>
        </w:rPr>
        <w:t xml:space="preserve"> Корпорации</w:t>
      </w:r>
      <w:r w:rsidR="005E32FB">
        <w:rPr>
          <w:rFonts w:ascii="Times New Roman" w:hAnsi="Times New Roman"/>
          <w:sz w:val="28"/>
          <w:szCs w:val="32"/>
        </w:rPr>
        <w:t>,</w:t>
      </w:r>
      <w:r w:rsidR="00AC0CF6">
        <w:rPr>
          <w:rFonts w:ascii="Times New Roman" w:hAnsi="Times New Roman"/>
          <w:sz w:val="28"/>
          <w:szCs w:val="32"/>
        </w:rPr>
        <w:t xml:space="preserve"> оценку других качественных параметров функционирования</w:t>
      </w:r>
      <w:r w:rsidR="006F1032">
        <w:rPr>
          <w:rFonts w:ascii="Times New Roman" w:hAnsi="Times New Roman"/>
          <w:sz w:val="28"/>
          <w:szCs w:val="32"/>
        </w:rPr>
        <w:t xml:space="preserve"> КРКК</w:t>
      </w:r>
      <w:r w:rsidR="00AC0CF6">
        <w:rPr>
          <w:rFonts w:ascii="Times New Roman" w:hAnsi="Times New Roman"/>
          <w:sz w:val="28"/>
          <w:szCs w:val="32"/>
        </w:rPr>
        <w:t xml:space="preserve"> </w:t>
      </w:r>
      <w:r>
        <w:rPr>
          <w:rFonts w:ascii="Times New Roman" w:hAnsi="Times New Roman"/>
          <w:sz w:val="28"/>
          <w:szCs w:val="32"/>
        </w:rPr>
        <w:t xml:space="preserve">в 2017 году </w:t>
      </w:r>
      <w:r w:rsidR="00AC0CF6">
        <w:rPr>
          <w:rFonts w:ascii="Times New Roman" w:hAnsi="Times New Roman"/>
          <w:sz w:val="28"/>
          <w:szCs w:val="32"/>
        </w:rPr>
        <w:t xml:space="preserve">предстоит скорректировать в соответствии с </w:t>
      </w:r>
      <w:r>
        <w:rPr>
          <w:rFonts w:ascii="Times New Roman" w:hAnsi="Times New Roman"/>
          <w:sz w:val="28"/>
          <w:szCs w:val="32"/>
        </w:rPr>
        <w:t>последними изменениями в нормативно-правовой базе</w:t>
      </w:r>
      <w:r w:rsidR="005E32FB">
        <w:rPr>
          <w:rFonts w:ascii="Times New Roman" w:hAnsi="Times New Roman"/>
          <w:sz w:val="28"/>
          <w:szCs w:val="32"/>
        </w:rPr>
        <w:t>,</w:t>
      </w:r>
      <w:r>
        <w:rPr>
          <w:rFonts w:ascii="Times New Roman" w:hAnsi="Times New Roman"/>
          <w:sz w:val="28"/>
          <w:szCs w:val="32"/>
        </w:rPr>
        <w:t xml:space="preserve"> </w:t>
      </w:r>
      <w:r w:rsidR="00AC0CF6">
        <w:rPr>
          <w:rFonts w:ascii="Times New Roman" w:hAnsi="Times New Roman"/>
          <w:sz w:val="28"/>
          <w:szCs w:val="32"/>
        </w:rPr>
        <w:t xml:space="preserve">рекомендованными модулями и научными разработками.  </w:t>
      </w:r>
    </w:p>
    <w:p w14:paraId="16124F75" w14:textId="77777777" w:rsidR="00B62C13" w:rsidRDefault="00B62C13" w:rsidP="00B62C13">
      <w:pPr>
        <w:spacing w:after="0"/>
        <w:jc w:val="both"/>
        <w:rPr>
          <w:rFonts w:ascii="Times New Roman" w:hAnsi="Times New Roman"/>
          <w:sz w:val="28"/>
          <w:szCs w:val="32"/>
        </w:rPr>
      </w:pPr>
    </w:p>
    <w:p w14:paraId="2C871715" w14:textId="56D072F8" w:rsidR="00DA502F" w:rsidRDefault="003122BE" w:rsidP="003C74E5">
      <w:pPr>
        <w:spacing w:after="120"/>
        <w:jc w:val="center"/>
        <w:outlineLvl w:val="0"/>
        <w:rPr>
          <w:rFonts w:ascii="Times New Roman" w:eastAsia="Microsoft JhengHei" w:hAnsi="Times New Roman"/>
          <w:b/>
          <w:sz w:val="32"/>
          <w:szCs w:val="32"/>
        </w:rPr>
      </w:pPr>
      <w:bookmarkStart w:id="9" w:name="_Toc480671779"/>
      <w:r>
        <w:rPr>
          <w:rFonts w:ascii="Times New Roman" w:eastAsia="Microsoft JhengHei" w:hAnsi="Times New Roman"/>
          <w:b/>
          <w:sz w:val="32"/>
          <w:szCs w:val="32"/>
          <w:lang w:val="en-US"/>
        </w:rPr>
        <w:t>IV</w:t>
      </w:r>
      <w:r w:rsidRPr="003122BE">
        <w:rPr>
          <w:rFonts w:ascii="Times New Roman" w:eastAsia="Microsoft JhengHei" w:hAnsi="Times New Roman"/>
          <w:b/>
          <w:sz w:val="32"/>
          <w:szCs w:val="32"/>
        </w:rPr>
        <w:t xml:space="preserve">. </w:t>
      </w:r>
      <w:r w:rsidR="00DA502F" w:rsidRPr="009832E9">
        <w:rPr>
          <w:rFonts w:ascii="Times New Roman" w:eastAsia="Microsoft JhengHei" w:hAnsi="Times New Roman"/>
          <w:b/>
          <w:sz w:val="32"/>
          <w:szCs w:val="32"/>
        </w:rPr>
        <w:t>Финансовое положение и результаты деятельности</w:t>
      </w:r>
      <w:bookmarkEnd w:id="9"/>
    </w:p>
    <w:p w14:paraId="5A09226C" w14:textId="7E6BAACC" w:rsidR="00886B6F" w:rsidRDefault="00886B6F" w:rsidP="003C74E5">
      <w:pPr>
        <w:spacing w:after="0"/>
        <w:ind w:firstLine="709"/>
        <w:jc w:val="both"/>
        <w:rPr>
          <w:rFonts w:ascii="Times New Roman" w:hAnsi="Times New Roman"/>
          <w:sz w:val="28"/>
          <w:szCs w:val="32"/>
        </w:rPr>
      </w:pPr>
      <w:r w:rsidRPr="00886B6F">
        <w:rPr>
          <w:rFonts w:ascii="Times New Roman" w:hAnsi="Times New Roman"/>
          <w:sz w:val="28"/>
          <w:szCs w:val="32"/>
        </w:rPr>
        <w:t xml:space="preserve">В 2016 году на основании распоряжений Правительства Камчатского края № 223-РП от 28.04.16 г., № 482-РП от 04.10.16 г., № 640-РП от 23.12.16 г., распоряжения Министерства имущественных и земельных отношений Камчатского края от 17.03.16 г. № 94-р, решения совета директоров </w:t>
      </w:r>
      <w:r w:rsidR="00CB7DF3">
        <w:rPr>
          <w:rFonts w:ascii="Times New Roman" w:hAnsi="Times New Roman"/>
          <w:sz w:val="28"/>
          <w:szCs w:val="32"/>
        </w:rPr>
        <w:t>Акционерного о</w:t>
      </w:r>
      <w:r w:rsidRPr="00886B6F">
        <w:rPr>
          <w:rFonts w:ascii="Times New Roman" w:hAnsi="Times New Roman"/>
          <w:sz w:val="28"/>
          <w:szCs w:val="32"/>
        </w:rPr>
        <w:t xml:space="preserve">бщества, </w:t>
      </w:r>
      <w:r w:rsidR="006F1032">
        <w:rPr>
          <w:rFonts w:ascii="Times New Roman" w:hAnsi="Times New Roman"/>
          <w:sz w:val="28"/>
          <w:szCs w:val="32"/>
        </w:rPr>
        <w:t>у</w:t>
      </w:r>
      <w:r w:rsidRPr="00886B6F">
        <w:rPr>
          <w:rFonts w:ascii="Times New Roman" w:hAnsi="Times New Roman"/>
          <w:sz w:val="28"/>
          <w:szCs w:val="32"/>
        </w:rPr>
        <w:t>ставный капитал АО «Корпорация развития Камчатки» увеличился на 30 000 тыс. руб., в связи с чем на 01.01.</w:t>
      </w:r>
      <w:r w:rsidRPr="00DE3030">
        <w:rPr>
          <w:rFonts w:ascii="Times New Roman" w:hAnsi="Times New Roman"/>
          <w:sz w:val="28"/>
          <w:szCs w:val="32"/>
        </w:rPr>
        <w:t xml:space="preserve">2017 год </w:t>
      </w:r>
      <w:r w:rsidR="006F1032">
        <w:rPr>
          <w:rFonts w:ascii="Times New Roman" w:hAnsi="Times New Roman"/>
          <w:sz w:val="28"/>
          <w:szCs w:val="32"/>
        </w:rPr>
        <w:t>у</w:t>
      </w:r>
      <w:r w:rsidRPr="00DE3030">
        <w:rPr>
          <w:rFonts w:ascii="Times New Roman" w:hAnsi="Times New Roman"/>
          <w:sz w:val="28"/>
          <w:szCs w:val="32"/>
        </w:rPr>
        <w:t>ставный капитал Акционерного общества составляет 297</w:t>
      </w:r>
      <w:r w:rsidR="00C23030" w:rsidRPr="00DE3030">
        <w:rPr>
          <w:rFonts w:ascii="Times New Roman" w:hAnsi="Times New Roman"/>
          <w:sz w:val="28"/>
          <w:szCs w:val="32"/>
        </w:rPr>
        <w:t>,</w:t>
      </w:r>
      <w:r w:rsidRPr="00DE3030">
        <w:rPr>
          <w:rFonts w:ascii="Times New Roman" w:hAnsi="Times New Roman"/>
          <w:sz w:val="28"/>
          <w:szCs w:val="32"/>
        </w:rPr>
        <w:t>441 тыс. руб.</w:t>
      </w:r>
    </w:p>
    <w:p w14:paraId="2B7A7DC0" w14:textId="522C7944" w:rsidR="00886B6F" w:rsidRDefault="00886B6F" w:rsidP="003C74E5">
      <w:pPr>
        <w:spacing w:after="0"/>
        <w:ind w:firstLine="709"/>
        <w:jc w:val="both"/>
        <w:rPr>
          <w:rFonts w:ascii="Times New Roman" w:hAnsi="Times New Roman"/>
          <w:sz w:val="28"/>
          <w:szCs w:val="32"/>
        </w:rPr>
      </w:pPr>
      <w:r w:rsidRPr="00886B6F">
        <w:rPr>
          <w:rFonts w:ascii="Times New Roman" w:hAnsi="Times New Roman"/>
          <w:sz w:val="28"/>
          <w:szCs w:val="32"/>
        </w:rPr>
        <w:t xml:space="preserve">Во исполнение </w:t>
      </w:r>
      <w:r w:rsidR="00C27EFF">
        <w:rPr>
          <w:rFonts w:ascii="Times New Roman" w:hAnsi="Times New Roman"/>
          <w:sz w:val="28"/>
          <w:szCs w:val="32"/>
        </w:rPr>
        <w:t xml:space="preserve">Федерального закона «Об аудиторской деятельности» от 30.12.2008 г. № 307-ФЗ и </w:t>
      </w:r>
      <w:r w:rsidRPr="00886B6F">
        <w:rPr>
          <w:rFonts w:ascii="Times New Roman" w:hAnsi="Times New Roman"/>
          <w:sz w:val="28"/>
          <w:szCs w:val="32"/>
        </w:rPr>
        <w:t xml:space="preserve">Федерального закона «О контрактной системе в сфере закупок товаров, работ, услуг для обеспечения государственных и муниципальных нужд» от 05.04.2013 № 44-ФЗ </w:t>
      </w:r>
      <w:r w:rsidR="00C27EFF">
        <w:rPr>
          <w:rFonts w:ascii="Times New Roman" w:hAnsi="Times New Roman"/>
          <w:sz w:val="28"/>
          <w:szCs w:val="32"/>
        </w:rPr>
        <w:t xml:space="preserve">по итогам проведения открытого конкурса </w:t>
      </w:r>
      <w:r w:rsidRPr="00886B6F">
        <w:rPr>
          <w:rFonts w:ascii="Times New Roman" w:hAnsi="Times New Roman"/>
          <w:sz w:val="28"/>
          <w:szCs w:val="32"/>
        </w:rPr>
        <w:t>в Корпорации были проведены в ноябре 2016 года и марте 2017 года аудиторские проверки компанией ООО «Профитек»</w:t>
      </w:r>
      <w:r w:rsidR="00CB7DF3">
        <w:rPr>
          <w:rFonts w:ascii="Times New Roman" w:hAnsi="Times New Roman"/>
          <w:sz w:val="28"/>
          <w:szCs w:val="32"/>
        </w:rPr>
        <w:t>,</w:t>
      </w:r>
      <w:r w:rsidRPr="00886B6F">
        <w:rPr>
          <w:rFonts w:ascii="Times New Roman" w:hAnsi="Times New Roman"/>
          <w:sz w:val="28"/>
          <w:szCs w:val="32"/>
        </w:rPr>
        <w:t xml:space="preserve"> по результатам которых </w:t>
      </w:r>
      <w:r w:rsidR="006F1032">
        <w:rPr>
          <w:rFonts w:ascii="Times New Roman" w:hAnsi="Times New Roman"/>
          <w:sz w:val="28"/>
          <w:szCs w:val="32"/>
        </w:rPr>
        <w:t>аудиторы пришли к заключению</w:t>
      </w:r>
      <w:r w:rsidRPr="00886B6F">
        <w:rPr>
          <w:rFonts w:ascii="Times New Roman" w:hAnsi="Times New Roman"/>
          <w:sz w:val="28"/>
          <w:szCs w:val="32"/>
        </w:rPr>
        <w:t xml:space="preserve">, что </w:t>
      </w:r>
      <w:r w:rsidR="006F1032">
        <w:rPr>
          <w:rFonts w:ascii="Times New Roman" w:hAnsi="Times New Roman"/>
          <w:sz w:val="28"/>
          <w:szCs w:val="32"/>
        </w:rPr>
        <w:t>«</w:t>
      </w:r>
      <w:r w:rsidRPr="00886B6F">
        <w:rPr>
          <w:rFonts w:ascii="Times New Roman" w:hAnsi="Times New Roman"/>
          <w:sz w:val="28"/>
          <w:szCs w:val="32"/>
        </w:rPr>
        <w:t>финансовое положение организации АО «Корпорация развития Камчатки» по состоянию на 31.12.2016 год</w:t>
      </w:r>
      <w:r w:rsidR="00C23030">
        <w:rPr>
          <w:rFonts w:ascii="Times New Roman" w:hAnsi="Times New Roman"/>
          <w:sz w:val="28"/>
          <w:szCs w:val="32"/>
        </w:rPr>
        <w:t>а</w:t>
      </w:r>
      <w:r w:rsidRPr="00886B6F">
        <w:rPr>
          <w:rFonts w:ascii="Times New Roman" w:hAnsi="Times New Roman"/>
          <w:sz w:val="28"/>
          <w:szCs w:val="32"/>
        </w:rPr>
        <w:t>, результаты ее финансово-хозяйственной деятельности и движения средств за 2016 год ведутся в соответствии с установленными правилами составления бухгалтерской отчетности</w:t>
      </w:r>
      <w:r w:rsidR="006F1032">
        <w:rPr>
          <w:rFonts w:ascii="Times New Roman" w:hAnsi="Times New Roman"/>
          <w:sz w:val="28"/>
          <w:szCs w:val="32"/>
        </w:rPr>
        <w:t>»</w:t>
      </w:r>
      <w:r w:rsidRPr="00886B6F">
        <w:rPr>
          <w:rFonts w:ascii="Times New Roman" w:hAnsi="Times New Roman"/>
          <w:sz w:val="28"/>
          <w:szCs w:val="32"/>
        </w:rPr>
        <w:t xml:space="preserve">. </w:t>
      </w:r>
    </w:p>
    <w:p w14:paraId="79AC45A6" w14:textId="1A61C0DF" w:rsidR="00B823CE" w:rsidRDefault="00B823CE" w:rsidP="003C74E5">
      <w:pPr>
        <w:spacing w:after="0"/>
        <w:ind w:firstLine="709"/>
        <w:jc w:val="both"/>
        <w:rPr>
          <w:rFonts w:ascii="Times New Roman" w:hAnsi="Times New Roman"/>
          <w:sz w:val="28"/>
          <w:szCs w:val="32"/>
        </w:rPr>
      </w:pPr>
      <w:r>
        <w:rPr>
          <w:rFonts w:ascii="Times New Roman" w:hAnsi="Times New Roman"/>
          <w:sz w:val="28"/>
          <w:szCs w:val="32"/>
        </w:rPr>
        <w:t xml:space="preserve">За отчетный год объем продаж продукции и услуг вырос на 27 504 тыс. руб. </w:t>
      </w:r>
      <w:r w:rsidR="00F33EFB">
        <w:rPr>
          <w:rFonts w:ascii="Times New Roman" w:hAnsi="Times New Roman"/>
          <w:sz w:val="28"/>
          <w:szCs w:val="32"/>
        </w:rPr>
        <w:t>или на 90,8% в</w:t>
      </w:r>
      <w:r>
        <w:rPr>
          <w:rFonts w:ascii="Times New Roman" w:hAnsi="Times New Roman"/>
          <w:sz w:val="28"/>
          <w:szCs w:val="32"/>
        </w:rPr>
        <w:t xml:space="preserve"> процентном соотношении</w:t>
      </w:r>
      <w:r w:rsidR="00F33EFB">
        <w:rPr>
          <w:rFonts w:ascii="Times New Roman" w:hAnsi="Times New Roman"/>
          <w:sz w:val="28"/>
          <w:szCs w:val="32"/>
        </w:rPr>
        <w:t>,</w:t>
      </w:r>
      <w:r>
        <w:rPr>
          <w:rFonts w:ascii="Times New Roman" w:hAnsi="Times New Roman"/>
          <w:sz w:val="28"/>
          <w:szCs w:val="32"/>
        </w:rPr>
        <w:t xml:space="preserve"> по сравнению с показателями прошлого года.</w:t>
      </w:r>
    </w:p>
    <w:p w14:paraId="60F8DF26" w14:textId="11A69A31" w:rsidR="00B823CE" w:rsidRDefault="00B823CE" w:rsidP="003C74E5">
      <w:pPr>
        <w:spacing w:after="0"/>
        <w:ind w:firstLine="709"/>
        <w:jc w:val="both"/>
        <w:rPr>
          <w:rFonts w:ascii="Times New Roman" w:hAnsi="Times New Roman"/>
          <w:sz w:val="28"/>
          <w:szCs w:val="32"/>
        </w:rPr>
      </w:pPr>
      <w:r>
        <w:rPr>
          <w:rFonts w:ascii="Times New Roman" w:hAnsi="Times New Roman"/>
          <w:sz w:val="28"/>
          <w:szCs w:val="32"/>
        </w:rPr>
        <w:t>По состоянию на 31.12.2016 г. наблюдается покрытие собственными оборотными средствами имеющихся у организации запасов, поэтому финансовое положение по данному признаку можно характеризовать как устойчивое.</w:t>
      </w:r>
    </w:p>
    <w:p w14:paraId="469599BC" w14:textId="0D285F2D" w:rsidR="00B823CE" w:rsidRDefault="00B823CE" w:rsidP="003C74E5">
      <w:pPr>
        <w:spacing w:after="0"/>
        <w:ind w:firstLine="709"/>
        <w:jc w:val="both"/>
        <w:rPr>
          <w:rFonts w:ascii="Times New Roman" w:hAnsi="Times New Roman"/>
          <w:sz w:val="28"/>
          <w:szCs w:val="32"/>
        </w:rPr>
      </w:pPr>
      <w:r>
        <w:rPr>
          <w:rFonts w:ascii="Times New Roman" w:hAnsi="Times New Roman"/>
          <w:sz w:val="28"/>
          <w:szCs w:val="32"/>
        </w:rPr>
        <w:lastRenderedPageBreak/>
        <w:t xml:space="preserve">Коэффициенты ликвидности (текущей, промежуточной, абсолютной) полностью укладываются в нормативные показатели, </w:t>
      </w:r>
      <w:r w:rsidR="006F1032">
        <w:rPr>
          <w:rFonts w:ascii="Times New Roman" w:hAnsi="Times New Roman"/>
          <w:sz w:val="28"/>
          <w:szCs w:val="32"/>
        </w:rPr>
        <w:t>что</w:t>
      </w:r>
      <w:r>
        <w:rPr>
          <w:rFonts w:ascii="Times New Roman" w:hAnsi="Times New Roman"/>
          <w:sz w:val="28"/>
          <w:szCs w:val="32"/>
        </w:rPr>
        <w:t xml:space="preserve"> говорит о наличии у организации ликвидных активов, которыми можно погасить срочные обязательства.</w:t>
      </w:r>
    </w:p>
    <w:p w14:paraId="1261953F" w14:textId="328769C3" w:rsidR="00B823CE" w:rsidRDefault="00B823CE" w:rsidP="003C74E5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32"/>
        </w:rPr>
        <w:t xml:space="preserve">Чистые активы Общества на 31.12.2016г. превышают уставный капитал на 4%. </w:t>
      </w:r>
      <w:r>
        <w:rPr>
          <w:rFonts w:ascii="Times New Roman" w:hAnsi="Times New Roman"/>
          <w:sz w:val="28"/>
          <w:szCs w:val="28"/>
        </w:rPr>
        <w:t>Данное соотношение по</w:t>
      </w:r>
      <w:r w:rsidR="006F1032">
        <w:rPr>
          <w:rFonts w:ascii="Times New Roman" w:hAnsi="Times New Roman"/>
          <w:sz w:val="28"/>
          <w:szCs w:val="28"/>
        </w:rPr>
        <w:t>зитивно</w:t>
      </w:r>
      <w:r>
        <w:rPr>
          <w:rFonts w:ascii="Times New Roman" w:hAnsi="Times New Roman"/>
          <w:sz w:val="28"/>
          <w:szCs w:val="28"/>
        </w:rPr>
        <w:t xml:space="preserve"> характеризует финансовое положение, полностью удовлетворяя требованиям нормативных актов к величине чистых активов организации. Превышение чистых активов над уставным капиталом и в то же время их увеличение за</w:t>
      </w:r>
      <w:r w:rsidR="006F1032">
        <w:rPr>
          <w:rFonts w:ascii="Times New Roman" w:hAnsi="Times New Roman"/>
          <w:sz w:val="28"/>
          <w:szCs w:val="28"/>
        </w:rPr>
        <w:t xml:space="preserve"> отчетный</w:t>
      </w:r>
      <w:r>
        <w:rPr>
          <w:rFonts w:ascii="Times New Roman" w:hAnsi="Times New Roman"/>
          <w:sz w:val="28"/>
          <w:szCs w:val="28"/>
        </w:rPr>
        <w:t xml:space="preserve"> период </w:t>
      </w:r>
      <w:r w:rsidR="006F1032">
        <w:rPr>
          <w:rFonts w:ascii="Times New Roman" w:hAnsi="Times New Roman"/>
          <w:sz w:val="28"/>
          <w:szCs w:val="28"/>
        </w:rPr>
        <w:t>свидетельствует</w:t>
      </w:r>
      <w:r>
        <w:rPr>
          <w:rFonts w:ascii="Times New Roman" w:hAnsi="Times New Roman"/>
          <w:sz w:val="28"/>
          <w:szCs w:val="28"/>
        </w:rPr>
        <w:t xml:space="preserve"> об устойчивом финансовом положении организации по данному признаку.</w:t>
      </w:r>
    </w:p>
    <w:p w14:paraId="242EA897" w14:textId="67E05480" w:rsidR="00B62C13" w:rsidRDefault="00886B6F" w:rsidP="003C74E5">
      <w:pPr>
        <w:spacing w:after="0"/>
        <w:ind w:firstLine="709"/>
        <w:jc w:val="both"/>
        <w:rPr>
          <w:rFonts w:ascii="Times New Roman" w:hAnsi="Times New Roman"/>
          <w:sz w:val="28"/>
          <w:szCs w:val="32"/>
        </w:rPr>
      </w:pPr>
      <w:r w:rsidRPr="00886B6F">
        <w:rPr>
          <w:rFonts w:ascii="Times New Roman" w:hAnsi="Times New Roman"/>
          <w:sz w:val="28"/>
          <w:szCs w:val="32"/>
        </w:rPr>
        <w:t>По состоянию на 01 января 2017 года Корпорация не имел</w:t>
      </w:r>
      <w:r w:rsidR="00CB7DF3">
        <w:rPr>
          <w:rFonts w:ascii="Times New Roman" w:hAnsi="Times New Roman"/>
          <w:sz w:val="28"/>
          <w:szCs w:val="32"/>
        </w:rPr>
        <w:t>а</w:t>
      </w:r>
      <w:r w:rsidRPr="00886B6F">
        <w:rPr>
          <w:rFonts w:ascii="Times New Roman" w:hAnsi="Times New Roman"/>
          <w:sz w:val="28"/>
          <w:szCs w:val="32"/>
        </w:rPr>
        <w:t xml:space="preserve"> просроченных обязательств по налогам и сборам.</w:t>
      </w:r>
    </w:p>
    <w:p w14:paraId="24169B1A" w14:textId="77777777" w:rsidR="00B62C13" w:rsidRDefault="00B62C13" w:rsidP="00B62C13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32"/>
        </w:rPr>
      </w:pPr>
    </w:p>
    <w:p w14:paraId="3F5973CC" w14:textId="265D6319" w:rsidR="00DA502F" w:rsidRPr="009832E9" w:rsidRDefault="003122BE" w:rsidP="003122BE">
      <w:pPr>
        <w:spacing w:after="120"/>
        <w:jc w:val="center"/>
        <w:outlineLvl w:val="0"/>
        <w:rPr>
          <w:rFonts w:ascii="Times New Roman" w:eastAsia="Microsoft JhengHei" w:hAnsi="Times New Roman"/>
          <w:b/>
          <w:sz w:val="32"/>
          <w:szCs w:val="32"/>
        </w:rPr>
      </w:pPr>
      <w:bookmarkStart w:id="10" w:name="_Toc480671780"/>
      <w:r>
        <w:rPr>
          <w:rFonts w:ascii="Times New Roman" w:eastAsia="Microsoft JhengHei" w:hAnsi="Times New Roman"/>
          <w:b/>
          <w:sz w:val="32"/>
          <w:szCs w:val="32"/>
          <w:lang w:val="en-US"/>
        </w:rPr>
        <w:t>V</w:t>
      </w:r>
      <w:r w:rsidRPr="003122BE">
        <w:rPr>
          <w:rFonts w:ascii="Times New Roman" w:eastAsia="Microsoft JhengHei" w:hAnsi="Times New Roman"/>
          <w:b/>
          <w:sz w:val="32"/>
          <w:szCs w:val="32"/>
        </w:rPr>
        <w:t xml:space="preserve">. </w:t>
      </w:r>
      <w:r w:rsidR="00DA502F" w:rsidRPr="009832E9">
        <w:rPr>
          <w:rFonts w:ascii="Times New Roman" w:eastAsia="Microsoft JhengHei" w:hAnsi="Times New Roman"/>
          <w:b/>
          <w:sz w:val="32"/>
          <w:szCs w:val="32"/>
        </w:rPr>
        <w:t>Перспективы развития</w:t>
      </w:r>
      <w:bookmarkEnd w:id="10"/>
    </w:p>
    <w:p w14:paraId="00ECDB17" w14:textId="2F591716" w:rsidR="00DA502F" w:rsidRPr="0051484B" w:rsidRDefault="00DA502F" w:rsidP="003C74E5">
      <w:pPr>
        <w:spacing w:after="0"/>
        <w:ind w:firstLine="708"/>
        <w:jc w:val="both"/>
        <w:rPr>
          <w:rFonts w:ascii="Times New Roman" w:hAnsi="Times New Roman"/>
          <w:sz w:val="28"/>
          <w:szCs w:val="32"/>
        </w:rPr>
      </w:pPr>
      <w:r w:rsidRPr="0051484B">
        <w:rPr>
          <w:rFonts w:ascii="Times New Roman" w:hAnsi="Times New Roman"/>
          <w:sz w:val="28"/>
          <w:szCs w:val="32"/>
        </w:rPr>
        <w:t>Для стимулирования ускоренного развития стратегически важных отраслевых «якорных» проектов, поддержк</w:t>
      </w:r>
      <w:r w:rsidR="00247A2D">
        <w:rPr>
          <w:rFonts w:ascii="Times New Roman" w:hAnsi="Times New Roman"/>
          <w:sz w:val="28"/>
          <w:szCs w:val="32"/>
        </w:rPr>
        <w:t>и</w:t>
      </w:r>
      <w:r w:rsidRPr="0051484B">
        <w:rPr>
          <w:rFonts w:ascii="Times New Roman" w:hAnsi="Times New Roman"/>
          <w:sz w:val="28"/>
          <w:szCs w:val="32"/>
        </w:rPr>
        <w:t xml:space="preserve"> предпринимательской инициативы и создани</w:t>
      </w:r>
      <w:r w:rsidR="00C23030">
        <w:rPr>
          <w:rFonts w:ascii="Times New Roman" w:hAnsi="Times New Roman"/>
          <w:sz w:val="28"/>
          <w:szCs w:val="32"/>
        </w:rPr>
        <w:t>я</w:t>
      </w:r>
      <w:r w:rsidRPr="0051484B">
        <w:rPr>
          <w:rFonts w:ascii="Times New Roman" w:hAnsi="Times New Roman"/>
          <w:sz w:val="28"/>
          <w:szCs w:val="32"/>
        </w:rPr>
        <w:t xml:space="preserve"> новых высокотехнологичных рабочих мест АО «Корпорации развития Камчатки» </w:t>
      </w:r>
      <w:r w:rsidR="00C23030">
        <w:rPr>
          <w:rFonts w:ascii="Times New Roman" w:hAnsi="Times New Roman"/>
          <w:sz w:val="28"/>
          <w:szCs w:val="32"/>
        </w:rPr>
        <w:t xml:space="preserve">крайне важно </w:t>
      </w:r>
      <w:r w:rsidRPr="0051484B">
        <w:rPr>
          <w:rFonts w:ascii="Times New Roman" w:hAnsi="Times New Roman"/>
          <w:sz w:val="28"/>
          <w:szCs w:val="32"/>
        </w:rPr>
        <w:t xml:space="preserve">развивать инвестиционное направление деятельности. </w:t>
      </w:r>
      <w:r w:rsidR="00247A2D">
        <w:rPr>
          <w:rFonts w:ascii="Times New Roman" w:hAnsi="Times New Roman"/>
          <w:sz w:val="28"/>
          <w:szCs w:val="32"/>
        </w:rPr>
        <w:t>Оно</w:t>
      </w:r>
      <w:r w:rsidRPr="0051484B">
        <w:rPr>
          <w:rFonts w:ascii="Times New Roman" w:hAnsi="Times New Roman"/>
          <w:sz w:val="28"/>
          <w:szCs w:val="32"/>
        </w:rPr>
        <w:t xml:space="preserve"> является основополагающим для любого коммерческого института развития и должно объединить весь комплекс </w:t>
      </w:r>
      <w:r w:rsidR="00D62FDA">
        <w:rPr>
          <w:rFonts w:ascii="Times New Roman" w:hAnsi="Times New Roman"/>
          <w:sz w:val="28"/>
          <w:szCs w:val="32"/>
        </w:rPr>
        <w:t xml:space="preserve">проводимых </w:t>
      </w:r>
      <w:r w:rsidR="00D62FDA" w:rsidRPr="0051484B">
        <w:rPr>
          <w:rFonts w:ascii="Times New Roman" w:hAnsi="Times New Roman"/>
          <w:sz w:val="28"/>
          <w:szCs w:val="32"/>
        </w:rPr>
        <w:t>мероприятий</w:t>
      </w:r>
      <w:r w:rsidRPr="0051484B">
        <w:rPr>
          <w:rFonts w:ascii="Times New Roman" w:hAnsi="Times New Roman"/>
          <w:sz w:val="28"/>
          <w:szCs w:val="32"/>
        </w:rPr>
        <w:t>.</w:t>
      </w:r>
    </w:p>
    <w:p w14:paraId="51FB6361" w14:textId="5B048AE9" w:rsidR="00DA502F" w:rsidRPr="0051484B" w:rsidRDefault="00C23030" w:rsidP="006240AB">
      <w:pPr>
        <w:spacing w:after="0"/>
        <w:ind w:firstLine="708"/>
        <w:jc w:val="both"/>
        <w:rPr>
          <w:rFonts w:ascii="Times New Roman" w:hAnsi="Times New Roman"/>
          <w:sz w:val="28"/>
          <w:szCs w:val="32"/>
        </w:rPr>
      </w:pPr>
      <w:r>
        <w:rPr>
          <w:rFonts w:ascii="Times New Roman" w:hAnsi="Times New Roman"/>
          <w:sz w:val="28"/>
          <w:szCs w:val="32"/>
        </w:rPr>
        <w:t>В</w:t>
      </w:r>
      <w:r w:rsidR="00DA502F" w:rsidRPr="0051484B">
        <w:rPr>
          <w:rFonts w:ascii="Times New Roman" w:hAnsi="Times New Roman"/>
          <w:sz w:val="28"/>
          <w:szCs w:val="32"/>
        </w:rPr>
        <w:t xml:space="preserve"> 201</w:t>
      </w:r>
      <w:r w:rsidR="00635E63">
        <w:rPr>
          <w:rFonts w:ascii="Times New Roman" w:hAnsi="Times New Roman"/>
          <w:sz w:val="28"/>
          <w:szCs w:val="32"/>
        </w:rPr>
        <w:t>7</w:t>
      </w:r>
      <w:r w:rsidR="00DA502F" w:rsidRPr="0051484B">
        <w:rPr>
          <w:rFonts w:ascii="Times New Roman" w:hAnsi="Times New Roman"/>
          <w:sz w:val="28"/>
          <w:szCs w:val="32"/>
        </w:rPr>
        <w:t xml:space="preserve"> год</w:t>
      </w:r>
      <w:r>
        <w:rPr>
          <w:rFonts w:ascii="Times New Roman" w:hAnsi="Times New Roman"/>
          <w:sz w:val="28"/>
          <w:szCs w:val="32"/>
        </w:rPr>
        <w:t>у</w:t>
      </w:r>
      <w:r w:rsidR="00DA502F" w:rsidRPr="0051484B">
        <w:rPr>
          <w:rFonts w:ascii="Times New Roman" w:hAnsi="Times New Roman"/>
          <w:sz w:val="28"/>
          <w:szCs w:val="32"/>
        </w:rPr>
        <w:t xml:space="preserve"> продолж</w:t>
      </w:r>
      <w:r w:rsidR="00B633AE">
        <w:rPr>
          <w:rFonts w:ascii="Times New Roman" w:hAnsi="Times New Roman"/>
          <w:sz w:val="28"/>
          <w:szCs w:val="32"/>
        </w:rPr>
        <w:t>ит</w:t>
      </w:r>
      <w:r>
        <w:rPr>
          <w:rFonts w:ascii="Times New Roman" w:hAnsi="Times New Roman"/>
          <w:sz w:val="28"/>
          <w:szCs w:val="32"/>
        </w:rPr>
        <w:t xml:space="preserve">ся </w:t>
      </w:r>
      <w:r w:rsidR="00DA502F" w:rsidRPr="0051484B">
        <w:rPr>
          <w:rFonts w:ascii="Times New Roman" w:hAnsi="Times New Roman"/>
          <w:sz w:val="28"/>
          <w:szCs w:val="32"/>
        </w:rPr>
        <w:t>формировани</w:t>
      </w:r>
      <w:r w:rsidR="006A41E9">
        <w:rPr>
          <w:rFonts w:ascii="Times New Roman" w:hAnsi="Times New Roman"/>
          <w:sz w:val="28"/>
          <w:szCs w:val="32"/>
        </w:rPr>
        <w:t>е</w:t>
      </w:r>
      <w:r w:rsidR="00DA502F" w:rsidRPr="0051484B">
        <w:rPr>
          <w:rFonts w:ascii="Times New Roman" w:hAnsi="Times New Roman"/>
          <w:sz w:val="28"/>
          <w:szCs w:val="32"/>
        </w:rPr>
        <w:t xml:space="preserve"> инвестиционного портфеля Корпорации</w:t>
      </w:r>
      <w:r w:rsidR="006240AB">
        <w:rPr>
          <w:rFonts w:ascii="Times New Roman" w:hAnsi="Times New Roman"/>
          <w:sz w:val="28"/>
          <w:szCs w:val="32"/>
        </w:rPr>
        <w:t>.</w:t>
      </w:r>
      <w:r w:rsidR="006A41E9">
        <w:rPr>
          <w:rFonts w:ascii="Times New Roman" w:hAnsi="Times New Roman"/>
          <w:sz w:val="28"/>
          <w:szCs w:val="32"/>
        </w:rPr>
        <w:t xml:space="preserve"> </w:t>
      </w:r>
      <w:r w:rsidR="006240AB">
        <w:rPr>
          <w:rFonts w:ascii="Times New Roman" w:hAnsi="Times New Roman"/>
          <w:sz w:val="28"/>
          <w:szCs w:val="32"/>
        </w:rPr>
        <w:t>С</w:t>
      </w:r>
      <w:r w:rsidR="006A41E9">
        <w:rPr>
          <w:rFonts w:ascii="Times New Roman" w:hAnsi="Times New Roman"/>
          <w:sz w:val="28"/>
          <w:szCs w:val="32"/>
        </w:rPr>
        <w:t>амое серьезное внимание предстоит уделить</w:t>
      </w:r>
      <w:r w:rsidR="00DA502F" w:rsidRPr="0051484B">
        <w:rPr>
          <w:rFonts w:ascii="Times New Roman" w:hAnsi="Times New Roman"/>
          <w:sz w:val="28"/>
          <w:szCs w:val="32"/>
        </w:rPr>
        <w:t xml:space="preserve"> дальнейшему развитию консультационного направления. </w:t>
      </w:r>
      <w:r w:rsidR="006A41E9">
        <w:rPr>
          <w:rFonts w:ascii="Times New Roman" w:hAnsi="Times New Roman"/>
          <w:sz w:val="28"/>
          <w:szCs w:val="32"/>
        </w:rPr>
        <w:t>Акционерное общество</w:t>
      </w:r>
      <w:r w:rsidR="00DA502F" w:rsidRPr="0051484B">
        <w:rPr>
          <w:rFonts w:ascii="Times New Roman" w:hAnsi="Times New Roman"/>
          <w:sz w:val="28"/>
          <w:szCs w:val="32"/>
        </w:rPr>
        <w:t xml:space="preserve"> планирует расширение деятельности по создан</w:t>
      </w:r>
      <w:r w:rsidR="00EF5176">
        <w:rPr>
          <w:rFonts w:ascii="Times New Roman" w:hAnsi="Times New Roman"/>
          <w:sz w:val="28"/>
          <w:szCs w:val="32"/>
        </w:rPr>
        <w:t xml:space="preserve">ию инвестиционной документации </w:t>
      </w:r>
      <w:r w:rsidR="00DA502F" w:rsidRPr="0051484B">
        <w:rPr>
          <w:rFonts w:ascii="Times New Roman" w:hAnsi="Times New Roman"/>
          <w:sz w:val="28"/>
          <w:szCs w:val="32"/>
        </w:rPr>
        <w:t>для предприятий среднего и малого бизнеса и</w:t>
      </w:r>
      <w:r w:rsidR="00635E63">
        <w:rPr>
          <w:rFonts w:ascii="Times New Roman" w:hAnsi="Times New Roman"/>
          <w:sz w:val="28"/>
          <w:szCs w:val="32"/>
        </w:rPr>
        <w:t>,</w:t>
      </w:r>
      <w:r w:rsidR="00DA502F" w:rsidRPr="0051484B">
        <w:rPr>
          <w:rFonts w:ascii="Times New Roman" w:hAnsi="Times New Roman"/>
          <w:sz w:val="28"/>
          <w:szCs w:val="32"/>
        </w:rPr>
        <w:t xml:space="preserve"> стимулируя бизнес-сообщество</w:t>
      </w:r>
      <w:r w:rsidR="00635E63">
        <w:rPr>
          <w:rFonts w:ascii="Times New Roman" w:hAnsi="Times New Roman"/>
          <w:sz w:val="28"/>
          <w:szCs w:val="32"/>
        </w:rPr>
        <w:t>,</w:t>
      </w:r>
      <w:r w:rsidR="00DA502F" w:rsidRPr="0051484B">
        <w:rPr>
          <w:rFonts w:ascii="Times New Roman" w:hAnsi="Times New Roman"/>
          <w:sz w:val="28"/>
          <w:szCs w:val="32"/>
        </w:rPr>
        <w:t xml:space="preserve"> привлекать средства инвесторов, финансовых институтов и различных кредитных организаций</w:t>
      </w:r>
      <w:r w:rsidR="006240AB">
        <w:rPr>
          <w:rFonts w:ascii="Times New Roman" w:hAnsi="Times New Roman"/>
          <w:sz w:val="28"/>
          <w:szCs w:val="32"/>
        </w:rPr>
        <w:t xml:space="preserve"> для реализации </w:t>
      </w:r>
      <w:r w:rsidR="00996483">
        <w:rPr>
          <w:rFonts w:ascii="Times New Roman" w:hAnsi="Times New Roman"/>
          <w:sz w:val="28"/>
          <w:szCs w:val="32"/>
        </w:rPr>
        <w:t>инвестиционных</w:t>
      </w:r>
      <w:r w:rsidR="006240AB">
        <w:rPr>
          <w:rFonts w:ascii="Times New Roman" w:hAnsi="Times New Roman"/>
          <w:sz w:val="28"/>
          <w:szCs w:val="32"/>
        </w:rPr>
        <w:t xml:space="preserve"> проектов</w:t>
      </w:r>
      <w:r w:rsidR="00996483">
        <w:rPr>
          <w:rFonts w:ascii="Times New Roman" w:hAnsi="Times New Roman"/>
          <w:sz w:val="28"/>
          <w:szCs w:val="32"/>
        </w:rPr>
        <w:t xml:space="preserve"> на территории Камчатского края</w:t>
      </w:r>
      <w:r w:rsidR="00DA502F" w:rsidRPr="0051484B">
        <w:rPr>
          <w:rFonts w:ascii="Times New Roman" w:hAnsi="Times New Roman"/>
          <w:sz w:val="28"/>
          <w:szCs w:val="32"/>
        </w:rPr>
        <w:t xml:space="preserve">. </w:t>
      </w:r>
    </w:p>
    <w:p w14:paraId="34206295" w14:textId="647C974B" w:rsidR="00DA502F" w:rsidRPr="0051484B" w:rsidRDefault="00DA502F" w:rsidP="003C74E5">
      <w:pPr>
        <w:spacing w:after="0"/>
        <w:ind w:firstLine="708"/>
        <w:jc w:val="both"/>
        <w:rPr>
          <w:rFonts w:ascii="Times New Roman" w:hAnsi="Times New Roman"/>
          <w:sz w:val="28"/>
          <w:szCs w:val="32"/>
        </w:rPr>
      </w:pPr>
      <w:r w:rsidRPr="0051484B">
        <w:rPr>
          <w:rFonts w:ascii="Times New Roman" w:hAnsi="Times New Roman"/>
          <w:sz w:val="28"/>
          <w:szCs w:val="32"/>
        </w:rPr>
        <w:t xml:space="preserve">В </w:t>
      </w:r>
      <w:r w:rsidR="00753E58">
        <w:rPr>
          <w:rFonts w:ascii="Times New Roman" w:hAnsi="Times New Roman"/>
          <w:sz w:val="28"/>
          <w:szCs w:val="32"/>
        </w:rPr>
        <w:t>текущем</w:t>
      </w:r>
      <w:r w:rsidR="00C70396">
        <w:rPr>
          <w:rFonts w:ascii="Times New Roman" w:hAnsi="Times New Roman"/>
          <w:sz w:val="28"/>
          <w:szCs w:val="32"/>
        </w:rPr>
        <w:t xml:space="preserve"> </w:t>
      </w:r>
      <w:r w:rsidRPr="0051484B">
        <w:rPr>
          <w:rFonts w:ascii="Times New Roman" w:hAnsi="Times New Roman"/>
          <w:sz w:val="28"/>
          <w:szCs w:val="32"/>
        </w:rPr>
        <w:t xml:space="preserve">году </w:t>
      </w:r>
      <w:r w:rsidR="00B633AE">
        <w:rPr>
          <w:rFonts w:ascii="Times New Roman" w:hAnsi="Times New Roman"/>
          <w:sz w:val="28"/>
          <w:szCs w:val="32"/>
        </w:rPr>
        <w:t>намечено</w:t>
      </w:r>
      <w:r w:rsidRPr="0051484B">
        <w:rPr>
          <w:rFonts w:ascii="Times New Roman" w:hAnsi="Times New Roman"/>
          <w:sz w:val="28"/>
          <w:szCs w:val="32"/>
        </w:rPr>
        <w:t xml:space="preserve"> продолжить тесное сотрудничество и укрепление партнерских отношений между Корпорацией и управляющей компанией ТОР «Камчатка»</w:t>
      </w:r>
      <w:r w:rsidR="00C70396">
        <w:rPr>
          <w:rFonts w:ascii="Times New Roman" w:hAnsi="Times New Roman"/>
          <w:sz w:val="28"/>
          <w:szCs w:val="32"/>
        </w:rPr>
        <w:t>,</w:t>
      </w:r>
      <w:r w:rsidRPr="0051484B">
        <w:rPr>
          <w:rFonts w:ascii="Times New Roman" w:hAnsi="Times New Roman"/>
          <w:sz w:val="28"/>
          <w:szCs w:val="32"/>
        </w:rPr>
        <w:t xml:space="preserve"> «Корпораци</w:t>
      </w:r>
      <w:r w:rsidR="00C70396">
        <w:rPr>
          <w:rFonts w:ascii="Times New Roman" w:hAnsi="Times New Roman"/>
          <w:sz w:val="28"/>
          <w:szCs w:val="32"/>
        </w:rPr>
        <w:t>ей</w:t>
      </w:r>
      <w:r w:rsidRPr="0051484B">
        <w:rPr>
          <w:rFonts w:ascii="Times New Roman" w:hAnsi="Times New Roman"/>
          <w:sz w:val="28"/>
          <w:szCs w:val="32"/>
        </w:rPr>
        <w:t xml:space="preserve"> развития Дальнего Востока» с выходом на </w:t>
      </w:r>
      <w:r w:rsidR="00C70396">
        <w:rPr>
          <w:rFonts w:ascii="Times New Roman" w:hAnsi="Times New Roman"/>
          <w:sz w:val="28"/>
          <w:szCs w:val="32"/>
        </w:rPr>
        <w:t xml:space="preserve">создание </w:t>
      </w:r>
      <w:r w:rsidR="006A41E9">
        <w:rPr>
          <w:rFonts w:ascii="Times New Roman" w:hAnsi="Times New Roman"/>
          <w:sz w:val="28"/>
          <w:szCs w:val="32"/>
        </w:rPr>
        <w:t>«</w:t>
      </w:r>
      <w:r w:rsidR="00C70396">
        <w:rPr>
          <w:rFonts w:ascii="Times New Roman" w:hAnsi="Times New Roman"/>
          <w:sz w:val="28"/>
          <w:szCs w:val="32"/>
        </w:rPr>
        <w:t>якорных</w:t>
      </w:r>
      <w:r w:rsidR="006A41E9">
        <w:rPr>
          <w:rFonts w:ascii="Times New Roman" w:hAnsi="Times New Roman"/>
          <w:sz w:val="28"/>
          <w:szCs w:val="32"/>
        </w:rPr>
        <w:t>»</w:t>
      </w:r>
      <w:r w:rsidR="00C70396">
        <w:rPr>
          <w:rFonts w:ascii="Times New Roman" w:hAnsi="Times New Roman"/>
          <w:sz w:val="28"/>
          <w:szCs w:val="32"/>
        </w:rPr>
        <w:t xml:space="preserve"> проектов</w:t>
      </w:r>
      <w:r w:rsidR="009A22F6">
        <w:rPr>
          <w:rFonts w:ascii="Times New Roman" w:hAnsi="Times New Roman"/>
          <w:sz w:val="28"/>
          <w:szCs w:val="32"/>
        </w:rPr>
        <w:t xml:space="preserve"> в рамках ТОР и СПВ</w:t>
      </w:r>
      <w:r w:rsidR="00C70396">
        <w:rPr>
          <w:rFonts w:ascii="Times New Roman" w:hAnsi="Times New Roman"/>
          <w:sz w:val="28"/>
          <w:szCs w:val="32"/>
        </w:rPr>
        <w:t>, обладающих мощным мультипликативным эффектом</w:t>
      </w:r>
      <w:r w:rsidRPr="0051484B">
        <w:rPr>
          <w:rFonts w:ascii="Times New Roman" w:hAnsi="Times New Roman"/>
          <w:sz w:val="28"/>
          <w:szCs w:val="32"/>
        </w:rPr>
        <w:t>.</w:t>
      </w:r>
    </w:p>
    <w:p w14:paraId="7D15BD41" w14:textId="3206FFD4" w:rsidR="006A41E9" w:rsidRDefault="0066005D" w:rsidP="003C74E5">
      <w:pPr>
        <w:spacing w:after="0"/>
        <w:ind w:firstLine="708"/>
        <w:jc w:val="both"/>
        <w:rPr>
          <w:rFonts w:ascii="Times New Roman" w:hAnsi="Times New Roman"/>
          <w:sz w:val="28"/>
          <w:szCs w:val="32"/>
        </w:rPr>
      </w:pPr>
      <w:r>
        <w:rPr>
          <w:rFonts w:ascii="Times New Roman" w:hAnsi="Times New Roman"/>
          <w:sz w:val="28"/>
          <w:szCs w:val="32"/>
        </w:rPr>
        <w:t xml:space="preserve">В рамках </w:t>
      </w:r>
      <w:r w:rsidR="00B633AE">
        <w:rPr>
          <w:rFonts w:ascii="Times New Roman" w:hAnsi="Times New Roman"/>
          <w:sz w:val="28"/>
          <w:szCs w:val="32"/>
        </w:rPr>
        <w:t>деятельности</w:t>
      </w:r>
      <w:r>
        <w:rPr>
          <w:rFonts w:ascii="Times New Roman" w:hAnsi="Times New Roman"/>
          <w:sz w:val="28"/>
          <w:szCs w:val="32"/>
        </w:rPr>
        <w:t xml:space="preserve"> по продвижению инвестиционного потенциала Камчатского края и привлечения инвестиций в регион, </w:t>
      </w:r>
      <w:r w:rsidR="00CB7DF3">
        <w:rPr>
          <w:rFonts w:ascii="Times New Roman" w:hAnsi="Times New Roman"/>
          <w:sz w:val="28"/>
          <w:szCs w:val="32"/>
        </w:rPr>
        <w:t>Корпорация продолжит</w:t>
      </w:r>
      <w:r w:rsidR="00CB7DF3" w:rsidRPr="00CB7DF3">
        <w:rPr>
          <w:rFonts w:ascii="Times New Roman" w:hAnsi="Times New Roman"/>
          <w:sz w:val="28"/>
          <w:szCs w:val="32"/>
        </w:rPr>
        <w:t xml:space="preserve"> активно участвовать в форумах, конференциях и выставках</w:t>
      </w:r>
      <w:r w:rsidR="00B633AE">
        <w:rPr>
          <w:rFonts w:ascii="Times New Roman" w:hAnsi="Times New Roman"/>
          <w:sz w:val="28"/>
          <w:szCs w:val="32"/>
        </w:rPr>
        <w:t>, используя их трибуны,</w:t>
      </w:r>
      <w:r w:rsidR="00CB7DF3" w:rsidRPr="00CB7DF3">
        <w:rPr>
          <w:rFonts w:ascii="Times New Roman" w:hAnsi="Times New Roman"/>
          <w:sz w:val="28"/>
          <w:szCs w:val="32"/>
        </w:rPr>
        <w:t xml:space="preserve"> для повышения осведомленности инвесторов о возможностях развития бизнеса в Камчатском крае и поиска потенциальных партнеров для реализуемых в </w:t>
      </w:r>
      <w:r w:rsidR="00CB7DF3">
        <w:rPr>
          <w:rFonts w:ascii="Times New Roman" w:hAnsi="Times New Roman"/>
          <w:sz w:val="28"/>
          <w:szCs w:val="32"/>
        </w:rPr>
        <w:t>регионе</w:t>
      </w:r>
      <w:r w:rsidR="00CB7DF3" w:rsidRPr="00CB7DF3">
        <w:rPr>
          <w:rFonts w:ascii="Times New Roman" w:hAnsi="Times New Roman"/>
          <w:sz w:val="28"/>
          <w:szCs w:val="32"/>
        </w:rPr>
        <w:t xml:space="preserve"> инвестиционных проектов. </w:t>
      </w:r>
    </w:p>
    <w:p w14:paraId="144AA11D" w14:textId="281365CA" w:rsidR="001747FE" w:rsidRPr="0066005D" w:rsidRDefault="001747FE" w:rsidP="0066005D">
      <w:pPr>
        <w:spacing w:after="0"/>
        <w:ind w:firstLine="708"/>
        <w:jc w:val="both"/>
        <w:rPr>
          <w:rFonts w:ascii="Times New Roman" w:hAnsi="Times New Roman"/>
          <w:sz w:val="28"/>
          <w:szCs w:val="32"/>
        </w:rPr>
      </w:pPr>
      <w:r w:rsidRPr="0066005D">
        <w:rPr>
          <w:rFonts w:ascii="Times New Roman" w:hAnsi="Times New Roman"/>
          <w:sz w:val="28"/>
          <w:szCs w:val="32"/>
        </w:rPr>
        <w:lastRenderedPageBreak/>
        <w:t>В текущем году</w:t>
      </w:r>
      <w:r w:rsidR="00996483">
        <w:rPr>
          <w:rFonts w:ascii="Times New Roman" w:hAnsi="Times New Roman"/>
          <w:sz w:val="28"/>
          <w:szCs w:val="32"/>
        </w:rPr>
        <w:t xml:space="preserve"> также</w:t>
      </w:r>
      <w:r w:rsidRPr="0066005D">
        <w:rPr>
          <w:rFonts w:ascii="Times New Roman" w:hAnsi="Times New Roman"/>
          <w:sz w:val="28"/>
          <w:szCs w:val="32"/>
        </w:rPr>
        <w:t xml:space="preserve"> помимо реализации перечисленных направлений деятельности Корпорация намерена расширить инвестиционный портфель за </w:t>
      </w:r>
      <w:r w:rsidR="001966B1" w:rsidRPr="0066005D">
        <w:rPr>
          <w:rFonts w:ascii="Times New Roman" w:hAnsi="Times New Roman"/>
          <w:sz w:val="28"/>
          <w:szCs w:val="32"/>
        </w:rPr>
        <w:t>счет проектов</w:t>
      </w:r>
      <w:r w:rsidRPr="0066005D">
        <w:rPr>
          <w:rFonts w:ascii="Times New Roman" w:hAnsi="Times New Roman"/>
          <w:sz w:val="28"/>
          <w:szCs w:val="32"/>
        </w:rPr>
        <w:t xml:space="preserve">, </w:t>
      </w:r>
      <w:r w:rsidR="006240AB">
        <w:rPr>
          <w:rFonts w:ascii="Times New Roman" w:hAnsi="Times New Roman"/>
          <w:sz w:val="28"/>
          <w:szCs w:val="32"/>
        </w:rPr>
        <w:t xml:space="preserve">в которых используются инновационные технологии, способные решить проблему качественного повышения </w:t>
      </w:r>
      <w:r w:rsidR="001966B1">
        <w:rPr>
          <w:rFonts w:ascii="Times New Roman" w:hAnsi="Times New Roman"/>
          <w:sz w:val="28"/>
          <w:szCs w:val="32"/>
        </w:rPr>
        <w:t>производительности труда</w:t>
      </w:r>
      <w:r w:rsidR="00B633AE">
        <w:rPr>
          <w:rFonts w:ascii="Times New Roman" w:hAnsi="Times New Roman"/>
          <w:sz w:val="28"/>
          <w:szCs w:val="32"/>
        </w:rPr>
        <w:t xml:space="preserve"> в регионе</w:t>
      </w:r>
      <w:r w:rsidRPr="0066005D">
        <w:rPr>
          <w:rFonts w:ascii="Times New Roman" w:hAnsi="Times New Roman"/>
          <w:sz w:val="28"/>
          <w:szCs w:val="32"/>
        </w:rPr>
        <w:t>.</w:t>
      </w:r>
    </w:p>
    <w:p w14:paraId="0E139381" w14:textId="60C79F8A" w:rsidR="001747FE" w:rsidRPr="0066005D" w:rsidRDefault="001747FE" w:rsidP="0066005D">
      <w:pPr>
        <w:spacing w:after="0"/>
        <w:ind w:firstLine="708"/>
        <w:jc w:val="both"/>
        <w:rPr>
          <w:rFonts w:ascii="Times New Roman" w:hAnsi="Times New Roman"/>
          <w:sz w:val="28"/>
          <w:szCs w:val="32"/>
        </w:rPr>
      </w:pPr>
      <w:r w:rsidRPr="0066005D">
        <w:rPr>
          <w:rFonts w:ascii="Times New Roman" w:hAnsi="Times New Roman"/>
          <w:sz w:val="28"/>
          <w:szCs w:val="32"/>
        </w:rPr>
        <w:t xml:space="preserve">Итоги работы </w:t>
      </w:r>
      <w:r w:rsidR="001966B1">
        <w:rPr>
          <w:rFonts w:ascii="Times New Roman" w:hAnsi="Times New Roman"/>
          <w:sz w:val="28"/>
          <w:szCs w:val="32"/>
        </w:rPr>
        <w:t xml:space="preserve">минувшего года </w:t>
      </w:r>
      <w:r w:rsidRPr="0066005D">
        <w:rPr>
          <w:rFonts w:ascii="Times New Roman" w:hAnsi="Times New Roman"/>
          <w:sz w:val="28"/>
          <w:szCs w:val="32"/>
        </w:rPr>
        <w:t>свидетельствуют о том, что Корпорация наращивает эффективность работы, расширяет сотрудничество с состоявшимися и потенциальными инвесторами, успешно осуществляет сопровождение проектов регионального бизнеса.</w:t>
      </w:r>
    </w:p>
    <w:p w14:paraId="66113FEC" w14:textId="230040AE" w:rsidR="001747FE" w:rsidRPr="0066005D" w:rsidRDefault="001747FE" w:rsidP="0066005D">
      <w:pPr>
        <w:spacing w:after="0"/>
        <w:ind w:firstLine="708"/>
        <w:jc w:val="both"/>
        <w:rPr>
          <w:rFonts w:ascii="Times New Roman" w:hAnsi="Times New Roman"/>
          <w:sz w:val="28"/>
          <w:szCs w:val="32"/>
        </w:rPr>
      </w:pPr>
      <w:r w:rsidRPr="0066005D">
        <w:rPr>
          <w:rFonts w:ascii="Times New Roman" w:hAnsi="Times New Roman"/>
          <w:sz w:val="28"/>
          <w:szCs w:val="32"/>
        </w:rPr>
        <w:t>Корп</w:t>
      </w:r>
      <w:r w:rsidR="009A22F6">
        <w:rPr>
          <w:rFonts w:ascii="Times New Roman" w:hAnsi="Times New Roman"/>
          <w:sz w:val="28"/>
          <w:szCs w:val="32"/>
        </w:rPr>
        <w:t>орация последовательно увеличивает число направлений</w:t>
      </w:r>
      <w:r w:rsidRPr="0066005D">
        <w:rPr>
          <w:rFonts w:ascii="Times New Roman" w:hAnsi="Times New Roman"/>
          <w:sz w:val="28"/>
          <w:szCs w:val="32"/>
        </w:rPr>
        <w:t xml:space="preserve"> деятельности, масштабы и значимость реализуемых и сопровождаемых проектов. Для Акционерного общества важно, чтобы каждый, кто обрати</w:t>
      </w:r>
      <w:r w:rsidR="00B633AE">
        <w:rPr>
          <w:rFonts w:ascii="Times New Roman" w:hAnsi="Times New Roman"/>
          <w:sz w:val="28"/>
          <w:szCs w:val="32"/>
        </w:rPr>
        <w:t>т</w:t>
      </w:r>
      <w:r w:rsidRPr="0066005D">
        <w:rPr>
          <w:rFonts w:ascii="Times New Roman" w:hAnsi="Times New Roman"/>
          <w:sz w:val="28"/>
          <w:szCs w:val="32"/>
        </w:rPr>
        <w:t>ся к нам, получил квалифициров</w:t>
      </w:r>
      <w:r w:rsidR="009A22F6">
        <w:rPr>
          <w:rFonts w:ascii="Times New Roman" w:hAnsi="Times New Roman"/>
          <w:sz w:val="28"/>
          <w:szCs w:val="32"/>
        </w:rPr>
        <w:t>анную и действенную</w:t>
      </w:r>
      <w:r w:rsidRPr="0066005D">
        <w:rPr>
          <w:rFonts w:ascii="Times New Roman" w:hAnsi="Times New Roman"/>
          <w:sz w:val="28"/>
          <w:szCs w:val="32"/>
        </w:rPr>
        <w:t xml:space="preserve"> помощь и поддержку.</w:t>
      </w:r>
    </w:p>
    <w:p w14:paraId="3ECE1D0C" w14:textId="77777777" w:rsidR="001747FE" w:rsidRPr="0066005D" w:rsidRDefault="001747FE" w:rsidP="0066005D">
      <w:pPr>
        <w:spacing w:after="0"/>
        <w:ind w:firstLine="708"/>
        <w:jc w:val="both"/>
        <w:rPr>
          <w:rFonts w:ascii="Times New Roman" w:hAnsi="Times New Roman"/>
          <w:sz w:val="28"/>
          <w:szCs w:val="32"/>
        </w:rPr>
      </w:pPr>
    </w:p>
    <w:sectPr w:rsidR="001747FE" w:rsidRPr="0066005D" w:rsidSect="009832E9">
      <w:headerReference w:type="default" r:id="rId20"/>
      <w:footerReference w:type="default" r:id="rId21"/>
      <w:pgSz w:w="11906" w:h="16838"/>
      <w:pgMar w:top="1345" w:right="566" w:bottom="719" w:left="1276" w:header="709" w:footer="37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A62469E" w14:textId="77777777" w:rsidR="00D76D6C" w:rsidRDefault="00D76D6C">
      <w:pPr>
        <w:spacing w:after="0" w:line="240" w:lineRule="auto"/>
      </w:pPr>
      <w:r>
        <w:separator/>
      </w:r>
    </w:p>
  </w:endnote>
  <w:endnote w:type="continuationSeparator" w:id="0">
    <w:p w14:paraId="717E3F5D" w14:textId="77777777" w:rsidR="00D76D6C" w:rsidRDefault="00D76D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egoe UI Light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Segoe UI Semibold">
    <w:altName w:val="Arial Bold"/>
    <w:panose1 w:val="020B0702040204020203"/>
    <w:charset w:val="CC"/>
    <w:family w:val="swiss"/>
    <w:pitch w:val="variable"/>
    <w:sig w:usb0="E00002FF" w:usb1="4000A47B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FEFEDFA" w14:textId="00E6A4AD" w:rsidR="00D0783B" w:rsidRPr="00CB4FBE" w:rsidRDefault="00D0783B" w:rsidP="00CB4FBE">
    <w:pPr>
      <w:pStyle w:val="ac"/>
      <w:pBdr>
        <w:top w:val="single" w:sz="12" w:space="1" w:color="auto"/>
      </w:pBdr>
      <w:jc w:val="right"/>
      <w:rPr>
        <w:rFonts w:ascii="Times New Roman" w:hAnsi="Times New Roman"/>
        <w:b/>
        <w:sz w:val="28"/>
      </w:rPr>
    </w:pPr>
    <w:r w:rsidRPr="00CB4FBE">
      <w:rPr>
        <w:rFonts w:ascii="Times New Roman" w:hAnsi="Times New Roman"/>
        <w:b/>
        <w:noProof/>
        <w:sz w:val="40"/>
        <w:szCs w:val="32"/>
      </w:rPr>
      <w:drawing>
        <wp:anchor distT="0" distB="0" distL="114300" distR="114300" simplePos="0" relativeHeight="251660288" behindDoc="1" locked="0" layoutInCell="1" allowOverlap="1" wp14:anchorId="3D5BF71D" wp14:editId="20036A09">
          <wp:simplePos x="0" y="0"/>
          <wp:positionH relativeFrom="page">
            <wp:posOffset>-364490</wp:posOffset>
          </wp:positionH>
          <wp:positionV relativeFrom="paragraph">
            <wp:posOffset>-1533525</wp:posOffset>
          </wp:positionV>
          <wp:extent cx="7962900" cy="2791004"/>
          <wp:effectExtent l="0" t="0" r="0" b="9525"/>
          <wp:wrapNone/>
          <wp:docPr id="19" name="Рисунок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VECTOR_KAMCHATKA_СВЕТЛЫЙ.jpg"/>
                  <pic:cNvPicPr/>
                </pic:nvPicPr>
                <pic:blipFill>
                  <a:blip r:embed="rId1" cstate="print">
                    <a:duotone>
                      <a:schemeClr val="accent1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1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62900" cy="279100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CB4FBE">
      <w:rPr>
        <w:rFonts w:ascii="Times New Roman" w:hAnsi="Times New Roman"/>
        <w:b/>
        <w:sz w:val="28"/>
      </w:rPr>
      <w:fldChar w:fldCharType="begin"/>
    </w:r>
    <w:r w:rsidRPr="00CB4FBE">
      <w:rPr>
        <w:rFonts w:ascii="Times New Roman" w:hAnsi="Times New Roman"/>
        <w:b/>
        <w:sz w:val="28"/>
      </w:rPr>
      <w:instrText>PAGE   \* MERGEFORMAT</w:instrText>
    </w:r>
    <w:r w:rsidRPr="00CB4FBE">
      <w:rPr>
        <w:rFonts w:ascii="Times New Roman" w:hAnsi="Times New Roman"/>
        <w:b/>
        <w:sz w:val="28"/>
      </w:rPr>
      <w:fldChar w:fldCharType="separate"/>
    </w:r>
    <w:r w:rsidR="00924FC0">
      <w:rPr>
        <w:rFonts w:ascii="Times New Roman" w:hAnsi="Times New Roman"/>
        <w:b/>
        <w:noProof/>
        <w:sz w:val="28"/>
      </w:rPr>
      <w:t>2</w:t>
    </w:r>
    <w:r w:rsidRPr="00CB4FBE">
      <w:rPr>
        <w:rFonts w:ascii="Times New Roman" w:hAnsi="Times New Roman"/>
        <w:b/>
        <w:sz w:val="28"/>
      </w:rPr>
      <w:fldChar w:fldCharType="end"/>
    </w:r>
  </w:p>
  <w:p w14:paraId="02893FDA" w14:textId="77D4A04C" w:rsidR="00D0783B" w:rsidRDefault="00D0783B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A9B145A" w14:textId="77777777" w:rsidR="00D76D6C" w:rsidRDefault="00D76D6C">
      <w:pPr>
        <w:spacing w:after="0" w:line="240" w:lineRule="auto"/>
      </w:pPr>
      <w:r>
        <w:separator/>
      </w:r>
    </w:p>
  </w:footnote>
  <w:footnote w:type="continuationSeparator" w:id="0">
    <w:p w14:paraId="282020E9" w14:textId="77777777" w:rsidR="00D76D6C" w:rsidRDefault="00D76D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2612C28" w14:textId="77777777" w:rsidR="00D0783B" w:rsidRPr="0092489B" w:rsidRDefault="00D0783B" w:rsidP="009832E9">
    <w:pPr>
      <w:pStyle w:val="aa"/>
      <w:pBdr>
        <w:bottom w:val="single" w:sz="12" w:space="1" w:color="auto"/>
      </w:pBdr>
      <w:jc w:val="right"/>
      <w:rPr>
        <w:rFonts w:ascii="Segoe UI Semibold" w:hAnsi="Segoe UI Semibold" w:cs="Segoe UI Semibold"/>
      </w:rPr>
    </w:pPr>
    <w:r w:rsidRPr="0092489B">
      <w:rPr>
        <w:rFonts w:ascii="Segoe UI Semibold" w:hAnsi="Segoe UI Semibold" w:cs="Segoe UI Semibold"/>
      </w:rPr>
      <w:t>АО «Корпорация развития Камчатки»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086B47"/>
    <w:multiLevelType w:val="multilevel"/>
    <w:tmpl w:val="8C32D4A4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1">
    <w:nsid w:val="0DCF03BE"/>
    <w:multiLevelType w:val="hybridMultilevel"/>
    <w:tmpl w:val="6F78AB9E"/>
    <w:lvl w:ilvl="0" w:tplc="AB7A044E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0F027481"/>
    <w:multiLevelType w:val="hybridMultilevel"/>
    <w:tmpl w:val="B232A8AE"/>
    <w:lvl w:ilvl="0" w:tplc="79227606">
      <w:start w:val="255"/>
      <w:numFmt w:val="bullet"/>
      <w:lvlText w:val="-"/>
      <w:lvlJc w:val="left"/>
      <w:pPr>
        <w:ind w:left="1428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>
    <w:nsid w:val="1308548E"/>
    <w:multiLevelType w:val="hybridMultilevel"/>
    <w:tmpl w:val="37EEEFB0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4">
    <w:nsid w:val="13DB7862"/>
    <w:multiLevelType w:val="hybridMultilevel"/>
    <w:tmpl w:val="272AFA56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>
    <w:nsid w:val="15C13AB0"/>
    <w:multiLevelType w:val="hybridMultilevel"/>
    <w:tmpl w:val="510EE89A"/>
    <w:lvl w:ilvl="0" w:tplc="8E5A77C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6B7240A"/>
    <w:multiLevelType w:val="hybridMultilevel"/>
    <w:tmpl w:val="A3E06426"/>
    <w:lvl w:ilvl="0" w:tplc="55A8A558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7">
    <w:nsid w:val="19A50422"/>
    <w:multiLevelType w:val="hybridMultilevel"/>
    <w:tmpl w:val="6A04B298"/>
    <w:lvl w:ilvl="0" w:tplc="04190001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8">
    <w:nsid w:val="1A671B74"/>
    <w:multiLevelType w:val="hybridMultilevel"/>
    <w:tmpl w:val="086C96F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>
    <w:nsid w:val="1E485BA8"/>
    <w:multiLevelType w:val="hybridMultilevel"/>
    <w:tmpl w:val="4FFA821C"/>
    <w:lvl w:ilvl="0" w:tplc="4664B7F2">
      <w:start w:val="2"/>
      <w:numFmt w:val="bullet"/>
      <w:lvlText w:val=""/>
      <w:lvlJc w:val="left"/>
      <w:pPr>
        <w:ind w:left="1068" w:hanging="360"/>
      </w:pPr>
      <w:rPr>
        <w:rFonts w:ascii="Wingdings" w:eastAsia="MS Mincho" w:hAnsi="Wingdings" w:cs="Segoe UI Light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0">
    <w:nsid w:val="229F6D88"/>
    <w:multiLevelType w:val="hybridMultilevel"/>
    <w:tmpl w:val="8C6C75FC"/>
    <w:lvl w:ilvl="0" w:tplc="9ED001B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1">
    <w:nsid w:val="24CB2B5E"/>
    <w:multiLevelType w:val="hybridMultilevel"/>
    <w:tmpl w:val="1FC0783E"/>
    <w:lvl w:ilvl="0" w:tplc="3BE8C326">
      <w:numFmt w:val="bullet"/>
      <w:lvlText w:val="-"/>
      <w:lvlJc w:val="left"/>
      <w:pPr>
        <w:ind w:left="1668" w:hanging="960"/>
      </w:pPr>
      <w:rPr>
        <w:rFonts w:ascii="Segoe UI Light" w:eastAsia="MS Mincho" w:hAnsi="Segoe UI Light" w:hint="default"/>
      </w:rPr>
    </w:lvl>
    <w:lvl w:ilvl="1" w:tplc="04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2">
    <w:nsid w:val="2FEE094C"/>
    <w:multiLevelType w:val="hybridMultilevel"/>
    <w:tmpl w:val="459CFCE6"/>
    <w:lvl w:ilvl="0" w:tplc="59CA1462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3">
    <w:nsid w:val="31460513"/>
    <w:multiLevelType w:val="hybridMultilevel"/>
    <w:tmpl w:val="D04CAA86"/>
    <w:lvl w:ilvl="0" w:tplc="04190001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4">
    <w:nsid w:val="343F123D"/>
    <w:multiLevelType w:val="hybridMultilevel"/>
    <w:tmpl w:val="E5FA2C0C"/>
    <w:lvl w:ilvl="0" w:tplc="04190001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5">
    <w:nsid w:val="375A3A9A"/>
    <w:multiLevelType w:val="hybridMultilevel"/>
    <w:tmpl w:val="C414DFF6"/>
    <w:lvl w:ilvl="0" w:tplc="7758D66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ED7D31" w:themeColor="accent2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90B081D"/>
    <w:multiLevelType w:val="hybridMultilevel"/>
    <w:tmpl w:val="29F4E62A"/>
    <w:lvl w:ilvl="0" w:tplc="C2D85304">
      <w:start w:val="1"/>
      <w:numFmt w:val="decimal"/>
      <w:lvlText w:val="%1."/>
      <w:lvlJc w:val="left"/>
      <w:pPr>
        <w:ind w:left="1386" w:hanging="9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7">
    <w:nsid w:val="3B351A99"/>
    <w:multiLevelType w:val="hybridMultilevel"/>
    <w:tmpl w:val="4D0414B6"/>
    <w:lvl w:ilvl="0" w:tplc="D97E6CE6">
      <w:start w:val="5"/>
      <w:numFmt w:val="decimal"/>
      <w:lvlText w:val="%1."/>
      <w:lvlJc w:val="left"/>
      <w:pPr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8">
    <w:nsid w:val="3CFD6380"/>
    <w:multiLevelType w:val="hybridMultilevel"/>
    <w:tmpl w:val="D5B4D1C4"/>
    <w:lvl w:ilvl="0" w:tplc="874CD89E">
      <w:start w:val="6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9">
    <w:nsid w:val="414416CC"/>
    <w:multiLevelType w:val="hybridMultilevel"/>
    <w:tmpl w:val="8E4ED6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1BA392F"/>
    <w:multiLevelType w:val="hybridMultilevel"/>
    <w:tmpl w:val="03FA0F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A5C7B7A"/>
    <w:multiLevelType w:val="hybridMultilevel"/>
    <w:tmpl w:val="410481A4"/>
    <w:lvl w:ilvl="0" w:tplc="CEF0779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2">
    <w:nsid w:val="4C621B44"/>
    <w:multiLevelType w:val="hybridMultilevel"/>
    <w:tmpl w:val="41E69500"/>
    <w:lvl w:ilvl="0" w:tplc="84785222">
      <w:start w:val="5"/>
      <w:numFmt w:val="decimal"/>
      <w:lvlText w:val="%1."/>
      <w:lvlJc w:val="left"/>
      <w:pPr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3">
    <w:nsid w:val="541F02AD"/>
    <w:multiLevelType w:val="hybridMultilevel"/>
    <w:tmpl w:val="9104E9E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544931D4"/>
    <w:multiLevelType w:val="hybridMultilevel"/>
    <w:tmpl w:val="0DEEE68A"/>
    <w:lvl w:ilvl="0" w:tplc="905EDF82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57AC1864"/>
    <w:multiLevelType w:val="hybridMultilevel"/>
    <w:tmpl w:val="1E46C798"/>
    <w:lvl w:ilvl="0" w:tplc="37D0701A">
      <w:start w:val="7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5C572F58"/>
    <w:multiLevelType w:val="hybridMultilevel"/>
    <w:tmpl w:val="0A6048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DB6478E"/>
    <w:multiLevelType w:val="multilevel"/>
    <w:tmpl w:val="A33E2754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2"/>
        <w:w w:val="100"/>
        <w:position w:val="0"/>
        <w:sz w:val="25"/>
        <w:szCs w:val="25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8">
    <w:nsid w:val="62F81077"/>
    <w:multiLevelType w:val="hybridMultilevel"/>
    <w:tmpl w:val="B63804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608014F"/>
    <w:multiLevelType w:val="multilevel"/>
    <w:tmpl w:val="2EA4B00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1428" w:hanging="72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30">
    <w:nsid w:val="688A412C"/>
    <w:multiLevelType w:val="hybridMultilevel"/>
    <w:tmpl w:val="F4C02E30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1">
    <w:nsid w:val="69053FAA"/>
    <w:multiLevelType w:val="hybridMultilevel"/>
    <w:tmpl w:val="52701A0E"/>
    <w:lvl w:ilvl="0" w:tplc="79227606">
      <w:start w:val="255"/>
      <w:numFmt w:val="bullet"/>
      <w:lvlText w:val="-"/>
      <w:lvlJc w:val="left"/>
      <w:pPr>
        <w:ind w:left="1428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2">
    <w:nsid w:val="6A44054D"/>
    <w:multiLevelType w:val="hybridMultilevel"/>
    <w:tmpl w:val="D482380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>
    <w:nsid w:val="6B852D5C"/>
    <w:multiLevelType w:val="multilevel"/>
    <w:tmpl w:val="2EA4B00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1428" w:hanging="72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34">
    <w:nsid w:val="6ECF5228"/>
    <w:multiLevelType w:val="hybridMultilevel"/>
    <w:tmpl w:val="2D22C0C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>
    <w:nsid w:val="704603BF"/>
    <w:multiLevelType w:val="hybridMultilevel"/>
    <w:tmpl w:val="B41C04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5436C5D"/>
    <w:multiLevelType w:val="multilevel"/>
    <w:tmpl w:val="6BCE586E"/>
    <w:lvl w:ilvl="0">
      <w:start w:val="1"/>
      <w:numFmt w:val="decimal"/>
      <w:lvlText w:val="%1."/>
      <w:lvlJc w:val="left"/>
      <w:pPr>
        <w:ind w:left="142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8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25" w:hanging="2160"/>
      </w:pPr>
      <w:rPr>
        <w:rFonts w:hint="default"/>
      </w:rPr>
    </w:lvl>
  </w:abstractNum>
  <w:abstractNum w:abstractNumId="37">
    <w:nsid w:val="7E7D4F36"/>
    <w:multiLevelType w:val="hybridMultilevel"/>
    <w:tmpl w:val="11BCAD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5"/>
  </w:num>
  <w:num w:numId="2">
    <w:abstractNumId w:val="16"/>
  </w:num>
  <w:num w:numId="3">
    <w:abstractNumId w:val="32"/>
  </w:num>
  <w:num w:numId="4">
    <w:abstractNumId w:val="12"/>
  </w:num>
  <w:num w:numId="5">
    <w:abstractNumId w:val="31"/>
  </w:num>
  <w:num w:numId="6">
    <w:abstractNumId w:val="2"/>
  </w:num>
  <w:num w:numId="7">
    <w:abstractNumId w:val="11"/>
  </w:num>
  <w:num w:numId="8">
    <w:abstractNumId w:val="13"/>
  </w:num>
  <w:num w:numId="9">
    <w:abstractNumId w:val="14"/>
  </w:num>
  <w:num w:numId="10">
    <w:abstractNumId w:val="7"/>
  </w:num>
  <w:num w:numId="11">
    <w:abstractNumId w:val="3"/>
  </w:num>
  <w:num w:numId="12">
    <w:abstractNumId w:val="6"/>
  </w:num>
  <w:num w:numId="13">
    <w:abstractNumId w:val="36"/>
  </w:num>
  <w:num w:numId="14">
    <w:abstractNumId w:val="0"/>
  </w:num>
  <w:num w:numId="15">
    <w:abstractNumId w:val="29"/>
  </w:num>
  <w:num w:numId="16">
    <w:abstractNumId w:val="33"/>
  </w:num>
  <w:num w:numId="17">
    <w:abstractNumId w:val="21"/>
  </w:num>
  <w:num w:numId="18">
    <w:abstractNumId w:val="30"/>
  </w:num>
  <w:num w:numId="19">
    <w:abstractNumId w:val="9"/>
  </w:num>
  <w:num w:numId="20">
    <w:abstractNumId w:val="15"/>
  </w:num>
  <w:num w:numId="21">
    <w:abstractNumId w:val="1"/>
  </w:num>
  <w:num w:numId="22">
    <w:abstractNumId w:val="28"/>
  </w:num>
  <w:num w:numId="23">
    <w:abstractNumId w:val="8"/>
  </w:num>
  <w:num w:numId="24">
    <w:abstractNumId w:val="20"/>
  </w:num>
  <w:num w:numId="25">
    <w:abstractNumId w:val="17"/>
  </w:num>
  <w:num w:numId="26">
    <w:abstractNumId w:val="18"/>
  </w:num>
  <w:num w:numId="27">
    <w:abstractNumId w:val="25"/>
  </w:num>
  <w:num w:numId="28">
    <w:abstractNumId w:val="27"/>
  </w:num>
  <w:num w:numId="29">
    <w:abstractNumId w:val="10"/>
  </w:num>
  <w:num w:numId="30">
    <w:abstractNumId w:val="34"/>
  </w:num>
  <w:num w:numId="31">
    <w:abstractNumId w:val="4"/>
  </w:num>
  <w:num w:numId="32">
    <w:abstractNumId w:val="22"/>
  </w:num>
  <w:num w:numId="33">
    <w:abstractNumId w:val="5"/>
  </w:num>
  <w:num w:numId="34">
    <w:abstractNumId w:val="26"/>
  </w:num>
  <w:num w:numId="35">
    <w:abstractNumId w:val="37"/>
  </w:num>
  <w:num w:numId="36">
    <w:abstractNumId w:val="23"/>
  </w:num>
  <w:num w:numId="37">
    <w:abstractNumId w:val="24"/>
  </w:num>
  <w:num w:numId="38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activeWritingStyle w:appName="MSWord" w:lang="ru-RU" w:vendorID="64" w:dllVersion="131078" w:nlCheck="1" w:checkStyle="0"/>
  <w:activeWritingStyle w:appName="MSWord" w:lang="en-US" w:vendorID="64" w:dllVersion="131078" w:nlCheck="1" w:checkStyle="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A502F"/>
    <w:rsid w:val="00000750"/>
    <w:rsid w:val="00001377"/>
    <w:rsid w:val="000155DE"/>
    <w:rsid w:val="00016B20"/>
    <w:rsid w:val="000320D2"/>
    <w:rsid w:val="0005135F"/>
    <w:rsid w:val="00075A30"/>
    <w:rsid w:val="00081F84"/>
    <w:rsid w:val="00082D65"/>
    <w:rsid w:val="000A0501"/>
    <w:rsid w:val="000B42CF"/>
    <w:rsid w:val="000C0964"/>
    <w:rsid w:val="000C6F0A"/>
    <w:rsid w:val="000D466C"/>
    <w:rsid w:val="000D522C"/>
    <w:rsid w:val="000D5DB5"/>
    <w:rsid w:val="000E7CA5"/>
    <w:rsid w:val="000F3B13"/>
    <w:rsid w:val="000F3DC8"/>
    <w:rsid w:val="00115A43"/>
    <w:rsid w:val="00116349"/>
    <w:rsid w:val="00134C65"/>
    <w:rsid w:val="00140F20"/>
    <w:rsid w:val="001747FE"/>
    <w:rsid w:val="00174DB4"/>
    <w:rsid w:val="001966B1"/>
    <w:rsid w:val="00197144"/>
    <w:rsid w:val="001A2E1C"/>
    <w:rsid w:val="001A7519"/>
    <w:rsid w:val="001B425D"/>
    <w:rsid w:val="001B6E2E"/>
    <w:rsid w:val="001B779B"/>
    <w:rsid w:val="001D06C7"/>
    <w:rsid w:val="001E35D8"/>
    <w:rsid w:val="00214F34"/>
    <w:rsid w:val="00215621"/>
    <w:rsid w:val="0023528C"/>
    <w:rsid w:val="00247A2D"/>
    <w:rsid w:val="0025371A"/>
    <w:rsid w:val="00272DE7"/>
    <w:rsid w:val="002A0FEC"/>
    <w:rsid w:val="002C11A5"/>
    <w:rsid w:val="002C25F4"/>
    <w:rsid w:val="002C2F6A"/>
    <w:rsid w:val="002C4183"/>
    <w:rsid w:val="002D2E07"/>
    <w:rsid w:val="002E3444"/>
    <w:rsid w:val="002E3925"/>
    <w:rsid w:val="002E6AD5"/>
    <w:rsid w:val="00306589"/>
    <w:rsid w:val="003122BE"/>
    <w:rsid w:val="00350090"/>
    <w:rsid w:val="0037027D"/>
    <w:rsid w:val="003851D2"/>
    <w:rsid w:val="003B4C82"/>
    <w:rsid w:val="003C74E5"/>
    <w:rsid w:val="003F0BDE"/>
    <w:rsid w:val="003F6D63"/>
    <w:rsid w:val="003F7C2F"/>
    <w:rsid w:val="0040087B"/>
    <w:rsid w:val="0041254B"/>
    <w:rsid w:val="004256FC"/>
    <w:rsid w:val="004312B6"/>
    <w:rsid w:val="0044178C"/>
    <w:rsid w:val="00442FF2"/>
    <w:rsid w:val="00447A44"/>
    <w:rsid w:val="004642AE"/>
    <w:rsid w:val="00487FF9"/>
    <w:rsid w:val="004A4799"/>
    <w:rsid w:val="004A6CBA"/>
    <w:rsid w:val="004A6FBD"/>
    <w:rsid w:val="004B7227"/>
    <w:rsid w:val="004C089A"/>
    <w:rsid w:val="004C5F1D"/>
    <w:rsid w:val="004E613B"/>
    <w:rsid w:val="004F0AF5"/>
    <w:rsid w:val="00511A35"/>
    <w:rsid w:val="0051484B"/>
    <w:rsid w:val="00526A8F"/>
    <w:rsid w:val="00532548"/>
    <w:rsid w:val="0053502A"/>
    <w:rsid w:val="005440C9"/>
    <w:rsid w:val="00562A45"/>
    <w:rsid w:val="005645B5"/>
    <w:rsid w:val="00564B5B"/>
    <w:rsid w:val="00565B17"/>
    <w:rsid w:val="00576CFD"/>
    <w:rsid w:val="00582FA9"/>
    <w:rsid w:val="005E32FB"/>
    <w:rsid w:val="005F6E88"/>
    <w:rsid w:val="00606945"/>
    <w:rsid w:val="00617DE7"/>
    <w:rsid w:val="006240AB"/>
    <w:rsid w:val="0063066B"/>
    <w:rsid w:val="006349A8"/>
    <w:rsid w:val="00635E63"/>
    <w:rsid w:val="00645609"/>
    <w:rsid w:val="006569EE"/>
    <w:rsid w:val="0066005D"/>
    <w:rsid w:val="006A2699"/>
    <w:rsid w:val="006A41E9"/>
    <w:rsid w:val="006B13E6"/>
    <w:rsid w:val="006B5336"/>
    <w:rsid w:val="006D0B00"/>
    <w:rsid w:val="006E428D"/>
    <w:rsid w:val="006E5E22"/>
    <w:rsid w:val="006E77AE"/>
    <w:rsid w:val="006F1032"/>
    <w:rsid w:val="006F788C"/>
    <w:rsid w:val="007330B3"/>
    <w:rsid w:val="00753E58"/>
    <w:rsid w:val="0075471D"/>
    <w:rsid w:val="00754EDE"/>
    <w:rsid w:val="007668BB"/>
    <w:rsid w:val="007A2123"/>
    <w:rsid w:val="007B1A5D"/>
    <w:rsid w:val="007C7A14"/>
    <w:rsid w:val="007D3802"/>
    <w:rsid w:val="007D398B"/>
    <w:rsid w:val="007D7FD6"/>
    <w:rsid w:val="007F09CE"/>
    <w:rsid w:val="007F7186"/>
    <w:rsid w:val="00804EA3"/>
    <w:rsid w:val="00821EDB"/>
    <w:rsid w:val="008350EE"/>
    <w:rsid w:val="0084556A"/>
    <w:rsid w:val="00845A75"/>
    <w:rsid w:val="008570DA"/>
    <w:rsid w:val="00862925"/>
    <w:rsid w:val="008747DD"/>
    <w:rsid w:val="00881DEC"/>
    <w:rsid w:val="00886B6F"/>
    <w:rsid w:val="008A13EB"/>
    <w:rsid w:val="008B1229"/>
    <w:rsid w:val="008B58A0"/>
    <w:rsid w:val="008C041F"/>
    <w:rsid w:val="008C3824"/>
    <w:rsid w:val="008C4659"/>
    <w:rsid w:val="008C5766"/>
    <w:rsid w:val="008E09ED"/>
    <w:rsid w:val="008E0DA3"/>
    <w:rsid w:val="008E1DA2"/>
    <w:rsid w:val="008F69C7"/>
    <w:rsid w:val="00924FC0"/>
    <w:rsid w:val="009379B1"/>
    <w:rsid w:val="00941C62"/>
    <w:rsid w:val="00946CCE"/>
    <w:rsid w:val="009558C8"/>
    <w:rsid w:val="00967204"/>
    <w:rsid w:val="00970716"/>
    <w:rsid w:val="00976968"/>
    <w:rsid w:val="009832E9"/>
    <w:rsid w:val="00993A52"/>
    <w:rsid w:val="00996483"/>
    <w:rsid w:val="009A0819"/>
    <w:rsid w:val="009A22F6"/>
    <w:rsid w:val="009B1E49"/>
    <w:rsid w:val="009C2CF3"/>
    <w:rsid w:val="00A247E5"/>
    <w:rsid w:val="00A26F42"/>
    <w:rsid w:val="00A308A3"/>
    <w:rsid w:val="00A37E71"/>
    <w:rsid w:val="00A43B5E"/>
    <w:rsid w:val="00A44A0C"/>
    <w:rsid w:val="00A44CD3"/>
    <w:rsid w:val="00A63A59"/>
    <w:rsid w:val="00A90837"/>
    <w:rsid w:val="00AA25E2"/>
    <w:rsid w:val="00AB13FF"/>
    <w:rsid w:val="00AB5B51"/>
    <w:rsid w:val="00AC0CF6"/>
    <w:rsid w:val="00AE4011"/>
    <w:rsid w:val="00AF02CF"/>
    <w:rsid w:val="00B039A3"/>
    <w:rsid w:val="00B07238"/>
    <w:rsid w:val="00B2663C"/>
    <w:rsid w:val="00B45F6E"/>
    <w:rsid w:val="00B468FA"/>
    <w:rsid w:val="00B56362"/>
    <w:rsid w:val="00B62C13"/>
    <w:rsid w:val="00B633AE"/>
    <w:rsid w:val="00B77A50"/>
    <w:rsid w:val="00B819D0"/>
    <w:rsid w:val="00B823CE"/>
    <w:rsid w:val="00B84ABD"/>
    <w:rsid w:val="00B94ABD"/>
    <w:rsid w:val="00B97D41"/>
    <w:rsid w:val="00BA35F1"/>
    <w:rsid w:val="00BA4E08"/>
    <w:rsid w:val="00BD66FE"/>
    <w:rsid w:val="00BD7EDB"/>
    <w:rsid w:val="00BF2FBF"/>
    <w:rsid w:val="00BF5126"/>
    <w:rsid w:val="00C117A6"/>
    <w:rsid w:val="00C23030"/>
    <w:rsid w:val="00C232C9"/>
    <w:rsid w:val="00C269A2"/>
    <w:rsid w:val="00C27EFF"/>
    <w:rsid w:val="00C45FBA"/>
    <w:rsid w:val="00C52879"/>
    <w:rsid w:val="00C569B5"/>
    <w:rsid w:val="00C70396"/>
    <w:rsid w:val="00C83636"/>
    <w:rsid w:val="00C94135"/>
    <w:rsid w:val="00CB03E1"/>
    <w:rsid w:val="00CB07E3"/>
    <w:rsid w:val="00CB4323"/>
    <w:rsid w:val="00CB4FBE"/>
    <w:rsid w:val="00CB7DF3"/>
    <w:rsid w:val="00CC7AE2"/>
    <w:rsid w:val="00CE5977"/>
    <w:rsid w:val="00CF0673"/>
    <w:rsid w:val="00D036E8"/>
    <w:rsid w:val="00D0783B"/>
    <w:rsid w:val="00D13ECA"/>
    <w:rsid w:val="00D32AF8"/>
    <w:rsid w:val="00D51DDB"/>
    <w:rsid w:val="00D62FDA"/>
    <w:rsid w:val="00D76D6C"/>
    <w:rsid w:val="00D87CFB"/>
    <w:rsid w:val="00D93605"/>
    <w:rsid w:val="00DA502F"/>
    <w:rsid w:val="00DA6110"/>
    <w:rsid w:val="00DA6F8F"/>
    <w:rsid w:val="00DB621C"/>
    <w:rsid w:val="00DC2DA8"/>
    <w:rsid w:val="00DE3030"/>
    <w:rsid w:val="00DE6F14"/>
    <w:rsid w:val="00DF6FDC"/>
    <w:rsid w:val="00E00848"/>
    <w:rsid w:val="00E32D00"/>
    <w:rsid w:val="00E43101"/>
    <w:rsid w:val="00E44F43"/>
    <w:rsid w:val="00E65A0B"/>
    <w:rsid w:val="00E67955"/>
    <w:rsid w:val="00E70C8E"/>
    <w:rsid w:val="00E977B5"/>
    <w:rsid w:val="00EA11DC"/>
    <w:rsid w:val="00EA36BD"/>
    <w:rsid w:val="00EB01F6"/>
    <w:rsid w:val="00EB3480"/>
    <w:rsid w:val="00EB674B"/>
    <w:rsid w:val="00EB7341"/>
    <w:rsid w:val="00EC3C67"/>
    <w:rsid w:val="00EF5176"/>
    <w:rsid w:val="00F17080"/>
    <w:rsid w:val="00F21942"/>
    <w:rsid w:val="00F22202"/>
    <w:rsid w:val="00F236C1"/>
    <w:rsid w:val="00F33EFB"/>
    <w:rsid w:val="00F359D6"/>
    <w:rsid w:val="00F53235"/>
    <w:rsid w:val="00F5667C"/>
    <w:rsid w:val="00F6360D"/>
    <w:rsid w:val="00F73F70"/>
    <w:rsid w:val="00FA414A"/>
    <w:rsid w:val="00FA52CC"/>
    <w:rsid w:val="00FA5F91"/>
    <w:rsid w:val="00FD74D9"/>
    <w:rsid w:val="00FE33B7"/>
    <w:rsid w:val="00FE4778"/>
    <w:rsid w:val="00FE79D1"/>
    <w:rsid w:val="00FF2C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0C992B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2A45"/>
    <w:pPr>
      <w:spacing w:after="200" w:line="276" w:lineRule="auto"/>
    </w:pPr>
    <w:rPr>
      <w:rFonts w:ascii="Calibri" w:eastAsia="MS Mincho" w:hAnsi="Calibri" w:cs="Times New Roman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6E5E2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3">
    <w:name w:val="heading 3"/>
    <w:basedOn w:val="a"/>
    <w:link w:val="30"/>
    <w:uiPriority w:val="9"/>
    <w:qFormat/>
    <w:rsid w:val="00DA502F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DA502F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DA502F"/>
    <w:pPr>
      <w:ind w:left="720"/>
      <w:contextualSpacing/>
    </w:pPr>
  </w:style>
  <w:style w:type="character" w:customStyle="1" w:styleId="a4">
    <w:name w:val="Абзац списка Знак"/>
    <w:link w:val="a3"/>
    <w:uiPriority w:val="34"/>
    <w:locked/>
    <w:rsid w:val="00DA502F"/>
    <w:rPr>
      <w:rFonts w:ascii="Calibri" w:eastAsia="MS Mincho" w:hAnsi="Calibri" w:cs="Times New Roman"/>
      <w:lang w:eastAsia="ru-RU"/>
    </w:rPr>
  </w:style>
  <w:style w:type="paragraph" w:styleId="a5">
    <w:name w:val="Balloon Text"/>
    <w:basedOn w:val="a"/>
    <w:link w:val="a6"/>
    <w:uiPriority w:val="99"/>
    <w:semiHidden/>
    <w:rsid w:val="00DA50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A502F"/>
    <w:rPr>
      <w:rFonts w:ascii="Tahoma" w:eastAsia="MS Mincho" w:hAnsi="Tahoma" w:cs="Tahoma"/>
      <w:sz w:val="16"/>
      <w:szCs w:val="16"/>
      <w:lang w:eastAsia="ru-RU"/>
    </w:rPr>
  </w:style>
  <w:style w:type="character" w:styleId="a7">
    <w:name w:val="Hyperlink"/>
    <w:uiPriority w:val="99"/>
    <w:rsid w:val="00DA502F"/>
    <w:rPr>
      <w:rFonts w:cs="Times New Roman"/>
      <w:color w:val="0563C1"/>
      <w:u w:val="single"/>
    </w:rPr>
  </w:style>
  <w:style w:type="character" w:customStyle="1" w:styleId="a8">
    <w:name w:val="Текст сноски Знак"/>
    <w:basedOn w:val="a0"/>
    <w:link w:val="a9"/>
    <w:uiPriority w:val="99"/>
    <w:semiHidden/>
    <w:rsid w:val="00DA502F"/>
    <w:rPr>
      <w:rFonts w:ascii="Calibri" w:eastAsia="MS Mincho" w:hAnsi="Calibri" w:cs="Times New Roman"/>
      <w:sz w:val="20"/>
      <w:szCs w:val="20"/>
      <w:lang w:eastAsia="ru-RU"/>
    </w:rPr>
  </w:style>
  <w:style w:type="paragraph" w:styleId="a9">
    <w:name w:val="footnote text"/>
    <w:basedOn w:val="a"/>
    <w:link w:val="a8"/>
    <w:uiPriority w:val="99"/>
    <w:semiHidden/>
    <w:rsid w:val="00DA502F"/>
    <w:pPr>
      <w:spacing w:after="0" w:line="240" w:lineRule="auto"/>
    </w:pPr>
    <w:rPr>
      <w:sz w:val="20"/>
      <w:szCs w:val="20"/>
    </w:rPr>
  </w:style>
  <w:style w:type="paragraph" w:customStyle="1" w:styleId="4">
    <w:name w:val="Стиль4"/>
    <w:basedOn w:val="a"/>
    <w:link w:val="40"/>
    <w:uiPriority w:val="99"/>
    <w:rsid w:val="00DA502F"/>
    <w:pPr>
      <w:spacing w:before="120" w:after="120" w:line="360" w:lineRule="auto"/>
      <w:ind w:firstLine="709"/>
      <w:jc w:val="both"/>
    </w:pPr>
    <w:rPr>
      <w:rFonts w:ascii="Times New Roman" w:hAnsi="Times New Roman"/>
      <w:sz w:val="24"/>
      <w:szCs w:val="24"/>
    </w:rPr>
  </w:style>
  <w:style w:type="character" w:customStyle="1" w:styleId="40">
    <w:name w:val="Стиль4 Знак"/>
    <w:link w:val="4"/>
    <w:uiPriority w:val="99"/>
    <w:locked/>
    <w:rsid w:val="00DA502F"/>
    <w:rPr>
      <w:rFonts w:ascii="Times New Roman" w:eastAsia="MS Mincho" w:hAnsi="Times New Roman" w:cs="Times New Roman"/>
      <w:sz w:val="24"/>
      <w:szCs w:val="24"/>
      <w:lang w:eastAsia="ru-RU"/>
    </w:rPr>
  </w:style>
  <w:style w:type="paragraph" w:styleId="aa">
    <w:name w:val="header"/>
    <w:basedOn w:val="a"/>
    <w:link w:val="ab"/>
    <w:uiPriority w:val="99"/>
    <w:rsid w:val="00DA502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DA502F"/>
    <w:rPr>
      <w:rFonts w:ascii="Calibri" w:eastAsia="MS Mincho" w:hAnsi="Calibri" w:cs="Times New Roman"/>
      <w:lang w:eastAsia="ru-RU"/>
    </w:rPr>
  </w:style>
  <w:style w:type="paragraph" w:styleId="ac">
    <w:name w:val="footer"/>
    <w:basedOn w:val="a"/>
    <w:link w:val="ad"/>
    <w:uiPriority w:val="99"/>
    <w:rsid w:val="00DA502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DA502F"/>
    <w:rPr>
      <w:rFonts w:ascii="Calibri" w:eastAsia="MS Mincho" w:hAnsi="Calibri" w:cs="Times New Roman"/>
      <w:lang w:eastAsia="ru-RU"/>
    </w:rPr>
  </w:style>
  <w:style w:type="paragraph" w:customStyle="1" w:styleId="Default">
    <w:name w:val="Default"/>
    <w:rsid w:val="00DA502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apple-converted-space">
    <w:name w:val="apple-converted-space"/>
    <w:uiPriority w:val="99"/>
    <w:rsid w:val="00DA502F"/>
    <w:rPr>
      <w:rFonts w:cs="Times New Roman"/>
    </w:rPr>
  </w:style>
  <w:style w:type="character" w:customStyle="1" w:styleId="highlight">
    <w:name w:val="highlight"/>
    <w:uiPriority w:val="99"/>
    <w:rsid w:val="00DA502F"/>
    <w:rPr>
      <w:rFonts w:cs="Times New Roman"/>
    </w:rPr>
  </w:style>
  <w:style w:type="character" w:styleId="ae">
    <w:name w:val="Emphasis"/>
    <w:uiPriority w:val="99"/>
    <w:qFormat/>
    <w:rsid w:val="00DA502F"/>
    <w:rPr>
      <w:rFonts w:cs="Times New Roman"/>
      <w:i/>
    </w:rPr>
  </w:style>
  <w:style w:type="paragraph" w:styleId="af">
    <w:name w:val="Normal (Web)"/>
    <w:basedOn w:val="a"/>
    <w:uiPriority w:val="99"/>
    <w:rsid w:val="00DA502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table" w:styleId="af0">
    <w:name w:val="Table Grid"/>
    <w:basedOn w:val="a1"/>
    <w:uiPriority w:val="59"/>
    <w:rsid w:val="00DA502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annotation reference"/>
    <w:basedOn w:val="a0"/>
    <w:uiPriority w:val="99"/>
    <w:semiHidden/>
    <w:unhideWhenUsed/>
    <w:rsid w:val="00DA502F"/>
    <w:rPr>
      <w:sz w:val="16"/>
      <w:szCs w:val="16"/>
    </w:rPr>
  </w:style>
  <w:style w:type="paragraph" w:styleId="af2">
    <w:name w:val="annotation text"/>
    <w:basedOn w:val="a"/>
    <w:link w:val="af3"/>
    <w:uiPriority w:val="99"/>
    <w:semiHidden/>
    <w:unhideWhenUsed/>
    <w:rsid w:val="00DA502F"/>
    <w:pPr>
      <w:spacing w:line="240" w:lineRule="auto"/>
    </w:pPr>
    <w:rPr>
      <w:sz w:val="20"/>
      <w:szCs w:val="20"/>
    </w:rPr>
  </w:style>
  <w:style w:type="character" w:customStyle="1" w:styleId="af3">
    <w:name w:val="Текст примечания Знак"/>
    <w:basedOn w:val="a0"/>
    <w:link w:val="af2"/>
    <w:uiPriority w:val="99"/>
    <w:semiHidden/>
    <w:rsid w:val="00DA502F"/>
    <w:rPr>
      <w:rFonts w:ascii="Calibri" w:eastAsia="MS Mincho" w:hAnsi="Calibri" w:cs="Times New Roman"/>
      <w:sz w:val="20"/>
      <w:szCs w:val="20"/>
      <w:lang w:eastAsia="ru-RU"/>
    </w:rPr>
  </w:style>
  <w:style w:type="character" w:customStyle="1" w:styleId="af4">
    <w:name w:val="Тема примечания Знак"/>
    <w:basedOn w:val="af3"/>
    <w:link w:val="af5"/>
    <w:uiPriority w:val="99"/>
    <w:semiHidden/>
    <w:rsid w:val="00DA502F"/>
    <w:rPr>
      <w:rFonts w:ascii="Calibri" w:eastAsia="MS Mincho" w:hAnsi="Calibri" w:cs="Times New Roman"/>
      <w:b/>
      <w:bCs/>
      <w:sz w:val="20"/>
      <w:szCs w:val="20"/>
      <w:lang w:eastAsia="ru-RU"/>
    </w:rPr>
  </w:style>
  <w:style w:type="paragraph" w:styleId="af5">
    <w:name w:val="annotation subject"/>
    <w:basedOn w:val="af2"/>
    <w:next w:val="af2"/>
    <w:link w:val="af4"/>
    <w:uiPriority w:val="99"/>
    <w:semiHidden/>
    <w:unhideWhenUsed/>
    <w:rsid w:val="00DA502F"/>
    <w:rPr>
      <w:b/>
      <w:bCs/>
    </w:rPr>
  </w:style>
  <w:style w:type="paragraph" w:customStyle="1" w:styleId="2">
    <w:name w:val="Основной текст2"/>
    <w:basedOn w:val="a"/>
    <w:rsid w:val="00DA502F"/>
    <w:pPr>
      <w:widowControl w:val="0"/>
      <w:shd w:val="clear" w:color="auto" w:fill="FFFFFF"/>
      <w:spacing w:after="60" w:line="0" w:lineRule="atLeast"/>
      <w:jc w:val="center"/>
    </w:pPr>
    <w:rPr>
      <w:rFonts w:ascii="Times New Roman" w:eastAsia="Times New Roman" w:hAnsi="Times New Roman"/>
      <w:spacing w:val="2"/>
      <w:sz w:val="25"/>
      <w:szCs w:val="25"/>
      <w:lang w:eastAsia="en-US"/>
    </w:rPr>
  </w:style>
  <w:style w:type="paragraph" w:customStyle="1" w:styleId="af6">
    <w:name w:val="Таблица категория"/>
    <w:basedOn w:val="a"/>
    <w:qFormat/>
    <w:rsid w:val="00DA502F"/>
    <w:pPr>
      <w:tabs>
        <w:tab w:val="left" w:pos="708"/>
        <w:tab w:val="center" w:pos="4677"/>
        <w:tab w:val="right" w:pos="9355"/>
      </w:tabs>
      <w:spacing w:before="60" w:after="0" w:line="240" w:lineRule="auto"/>
      <w:contextualSpacing/>
    </w:pPr>
    <w:rPr>
      <w:rFonts w:ascii="Times New Roman" w:eastAsia="Calibri" w:hAnsi="Times New Roman"/>
      <w:color w:val="632423"/>
      <w:sz w:val="20"/>
      <w:szCs w:val="20"/>
      <w:lang w:eastAsia="en-US"/>
    </w:rPr>
  </w:style>
  <w:style w:type="character" w:customStyle="1" w:styleId="10">
    <w:name w:val="Заголовок 1 Знак"/>
    <w:basedOn w:val="a0"/>
    <w:link w:val="1"/>
    <w:uiPriority w:val="9"/>
    <w:rsid w:val="006E5E22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ru-RU"/>
    </w:rPr>
  </w:style>
  <w:style w:type="paragraph" w:styleId="af7">
    <w:name w:val="TOC Heading"/>
    <w:basedOn w:val="1"/>
    <w:next w:val="a"/>
    <w:uiPriority w:val="39"/>
    <w:semiHidden/>
    <w:unhideWhenUsed/>
    <w:qFormat/>
    <w:rsid w:val="006E5E22"/>
    <w:pPr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CB4FBE"/>
    <w:pPr>
      <w:tabs>
        <w:tab w:val="right" w:leader="dot" w:pos="10054"/>
      </w:tabs>
      <w:spacing w:after="100"/>
    </w:pPr>
  </w:style>
  <w:style w:type="paragraph" w:styleId="20">
    <w:name w:val="toc 2"/>
    <w:basedOn w:val="a"/>
    <w:next w:val="a"/>
    <w:autoRedefine/>
    <w:uiPriority w:val="39"/>
    <w:unhideWhenUsed/>
    <w:rsid w:val="006E5E22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A247E5"/>
    <w:pPr>
      <w:spacing w:after="100"/>
      <w:ind w:left="44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2A45"/>
    <w:pPr>
      <w:spacing w:after="200" w:line="276" w:lineRule="auto"/>
    </w:pPr>
    <w:rPr>
      <w:rFonts w:ascii="Calibri" w:eastAsia="MS Mincho" w:hAnsi="Calibri" w:cs="Times New Roman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6E5E2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3">
    <w:name w:val="heading 3"/>
    <w:basedOn w:val="a"/>
    <w:link w:val="30"/>
    <w:uiPriority w:val="9"/>
    <w:qFormat/>
    <w:rsid w:val="00DA502F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DA502F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DA502F"/>
    <w:pPr>
      <w:ind w:left="720"/>
      <w:contextualSpacing/>
    </w:pPr>
  </w:style>
  <w:style w:type="character" w:customStyle="1" w:styleId="a4">
    <w:name w:val="Абзац списка Знак"/>
    <w:link w:val="a3"/>
    <w:uiPriority w:val="34"/>
    <w:locked/>
    <w:rsid w:val="00DA502F"/>
    <w:rPr>
      <w:rFonts w:ascii="Calibri" w:eastAsia="MS Mincho" w:hAnsi="Calibri" w:cs="Times New Roman"/>
      <w:lang w:eastAsia="ru-RU"/>
    </w:rPr>
  </w:style>
  <w:style w:type="paragraph" w:styleId="a5">
    <w:name w:val="Balloon Text"/>
    <w:basedOn w:val="a"/>
    <w:link w:val="a6"/>
    <w:uiPriority w:val="99"/>
    <w:semiHidden/>
    <w:rsid w:val="00DA50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A502F"/>
    <w:rPr>
      <w:rFonts w:ascii="Tahoma" w:eastAsia="MS Mincho" w:hAnsi="Tahoma" w:cs="Tahoma"/>
      <w:sz w:val="16"/>
      <w:szCs w:val="16"/>
      <w:lang w:eastAsia="ru-RU"/>
    </w:rPr>
  </w:style>
  <w:style w:type="character" w:styleId="a7">
    <w:name w:val="Hyperlink"/>
    <w:uiPriority w:val="99"/>
    <w:rsid w:val="00DA502F"/>
    <w:rPr>
      <w:rFonts w:cs="Times New Roman"/>
      <w:color w:val="0563C1"/>
      <w:u w:val="single"/>
    </w:rPr>
  </w:style>
  <w:style w:type="character" w:customStyle="1" w:styleId="a8">
    <w:name w:val="Текст сноски Знак"/>
    <w:basedOn w:val="a0"/>
    <w:link w:val="a9"/>
    <w:uiPriority w:val="99"/>
    <w:semiHidden/>
    <w:rsid w:val="00DA502F"/>
    <w:rPr>
      <w:rFonts w:ascii="Calibri" w:eastAsia="MS Mincho" w:hAnsi="Calibri" w:cs="Times New Roman"/>
      <w:sz w:val="20"/>
      <w:szCs w:val="20"/>
      <w:lang w:eastAsia="ru-RU"/>
    </w:rPr>
  </w:style>
  <w:style w:type="paragraph" w:styleId="a9">
    <w:name w:val="footnote text"/>
    <w:basedOn w:val="a"/>
    <w:link w:val="a8"/>
    <w:uiPriority w:val="99"/>
    <w:semiHidden/>
    <w:rsid w:val="00DA502F"/>
    <w:pPr>
      <w:spacing w:after="0" w:line="240" w:lineRule="auto"/>
    </w:pPr>
    <w:rPr>
      <w:sz w:val="20"/>
      <w:szCs w:val="20"/>
    </w:rPr>
  </w:style>
  <w:style w:type="paragraph" w:customStyle="1" w:styleId="4">
    <w:name w:val="Стиль4"/>
    <w:basedOn w:val="a"/>
    <w:link w:val="40"/>
    <w:uiPriority w:val="99"/>
    <w:rsid w:val="00DA502F"/>
    <w:pPr>
      <w:spacing w:before="120" w:after="120" w:line="360" w:lineRule="auto"/>
      <w:ind w:firstLine="709"/>
      <w:jc w:val="both"/>
    </w:pPr>
    <w:rPr>
      <w:rFonts w:ascii="Times New Roman" w:hAnsi="Times New Roman"/>
      <w:sz w:val="24"/>
      <w:szCs w:val="24"/>
    </w:rPr>
  </w:style>
  <w:style w:type="character" w:customStyle="1" w:styleId="40">
    <w:name w:val="Стиль4 Знак"/>
    <w:link w:val="4"/>
    <w:uiPriority w:val="99"/>
    <w:locked/>
    <w:rsid w:val="00DA502F"/>
    <w:rPr>
      <w:rFonts w:ascii="Times New Roman" w:eastAsia="MS Mincho" w:hAnsi="Times New Roman" w:cs="Times New Roman"/>
      <w:sz w:val="24"/>
      <w:szCs w:val="24"/>
      <w:lang w:eastAsia="ru-RU"/>
    </w:rPr>
  </w:style>
  <w:style w:type="paragraph" w:styleId="aa">
    <w:name w:val="header"/>
    <w:basedOn w:val="a"/>
    <w:link w:val="ab"/>
    <w:uiPriority w:val="99"/>
    <w:rsid w:val="00DA502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DA502F"/>
    <w:rPr>
      <w:rFonts w:ascii="Calibri" w:eastAsia="MS Mincho" w:hAnsi="Calibri" w:cs="Times New Roman"/>
      <w:lang w:eastAsia="ru-RU"/>
    </w:rPr>
  </w:style>
  <w:style w:type="paragraph" w:styleId="ac">
    <w:name w:val="footer"/>
    <w:basedOn w:val="a"/>
    <w:link w:val="ad"/>
    <w:uiPriority w:val="99"/>
    <w:rsid w:val="00DA502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DA502F"/>
    <w:rPr>
      <w:rFonts w:ascii="Calibri" w:eastAsia="MS Mincho" w:hAnsi="Calibri" w:cs="Times New Roman"/>
      <w:lang w:eastAsia="ru-RU"/>
    </w:rPr>
  </w:style>
  <w:style w:type="paragraph" w:customStyle="1" w:styleId="Default">
    <w:name w:val="Default"/>
    <w:rsid w:val="00DA502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apple-converted-space">
    <w:name w:val="apple-converted-space"/>
    <w:uiPriority w:val="99"/>
    <w:rsid w:val="00DA502F"/>
    <w:rPr>
      <w:rFonts w:cs="Times New Roman"/>
    </w:rPr>
  </w:style>
  <w:style w:type="character" w:customStyle="1" w:styleId="highlight">
    <w:name w:val="highlight"/>
    <w:uiPriority w:val="99"/>
    <w:rsid w:val="00DA502F"/>
    <w:rPr>
      <w:rFonts w:cs="Times New Roman"/>
    </w:rPr>
  </w:style>
  <w:style w:type="character" w:styleId="ae">
    <w:name w:val="Emphasis"/>
    <w:uiPriority w:val="99"/>
    <w:qFormat/>
    <w:rsid w:val="00DA502F"/>
    <w:rPr>
      <w:rFonts w:cs="Times New Roman"/>
      <w:i/>
    </w:rPr>
  </w:style>
  <w:style w:type="paragraph" w:styleId="af">
    <w:name w:val="Normal (Web)"/>
    <w:basedOn w:val="a"/>
    <w:uiPriority w:val="99"/>
    <w:rsid w:val="00DA502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table" w:styleId="af0">
    <w:name w:val="Table Grid"/>
    <w:basedOn w:val="a1"/>
    <w:uiPriority w:val="59"/>
    <w:rsid w:val="00DA502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annotation reference"/>
    <w:basedOn w:val="a0"/>
    <w:uiPriority w:val="99"/>
    <w:semiHidden/>
    <w:unhideWhenUsed/>
    <w:rsid w:val="00DA502F"/>
    <w:rPr>
      <w:sz w:val="16"/>
      <w:szCs w:val="16"/>
    </w:rPr>
  </w:style>
  <w:style w:type="paragraph" w:styleId="af2">
    <w:name w:val="annotation text"/>
    <w:basedOn w:val="a"/>
    <w:link w:val="af3"/>
    <w:uiPriority w:val="99"/>
    <w:semiHidden/>
    <w:unhideWhenUsed/>
    <w:rsid w:val="00DA502F"/>
    <w:pPr>
      <w:spacing w:line="240" w:lineRule="auto"/>
    </w:pPr>
    <w:rPr>
      <w:sz w:val="20"/>
      <w:szCs w:val="20"/>
    </w:rPr>
  </w:style>
  <w:style w:type="character" w:customStyle="1" w:styleId="af3">
    <w:name w:val="Текст примечания Знак"/>
    <w:basedOn w:val="a0"/>
    <w:link w:val="af2"/>
    <w:uiPriority w:val="99"/>
    <w:semiHidden/>
    <w:rsid w:val="00DA502F"/>
    <w:rPr>
      <w:rFonts w:ascii="Calibri" w:eastAsia="MS Mincho" w:hAnsi="Calibri" w:cs="Times New Roman"/>
      <w:sz w:val="20"/>
      <w:szCs w:val="20"/>
      <w:lang w:eastAsia="ru-RU"/>
    </w:rPr>
  </w:style>
  <w:style w:type="character" w:customStyle="1" w:styleId="af4">
    <w:name w:val="Тема примечания Знак"/>
    <w:basedOn w:val="af3"/>
    <w:link w:val="af5"/>
    <w:uiPriority w:val="99"/>
    <w:semiHidden/>
    <w:rsid w:val="00DA502F"/>
    <w:rPr>
      <w:rFonts w:ascii="Calibri" w:eastAsia="MS Mincho" w:hAnsi="Calibri" w:cs="Times New Roman"/>
      <w:b/>
      <w:bCs/>
      <w:sz w:val="20"/>
      <w:szCs w:val="20"/>
      <w:lang w:eastAsia="ru-RU"/>
    </w:rPr>
  </w:style>
  <w:style w:type="paragraph" w:styleId="af5">
    <w:name w:val="annotation subject"/>
    <w:basedOn w:val="af2"/>
    <w:next w:val="af2"/>
    <w:link w:val="af4"/>
    <w:uiPriority w:val="99"/>
    <w:semiHidden/>
    <w:unhideWhenUsed/>
    <w:rsid w:val="00DA502F"/>
    <w:rPr>
      <w:b/>
      <w:bCs/>
    </w:rPr>
  </w:style>
  <w:style w:type="paragraph" w:customStyle="1" w:styleId="2">
    <w:name w:val="Основной текст2"/>
    <w:basedOn w:val="a"/>
    <w:rsid w:val="00DA502F"/>
    <w:pPr>
      <w:widowControl w:val="0"/>
      <w:shd w:val="clear" w:color="auto" w:fill="FFFFFF"/>
      <w:spacing w:after="60" w:line="0" w:lineRule="atLeast"/>
      <w:jc w:val="center"/>
    </w:pPr>
    <w:rPr>
      <w:rFonts w:ascii="Times New Roman" w:eastAsia="Times New Roman" w:hAnsi="Times New Roman"/>
      <w:spacing w:val="2"/>
      <w:sz w:val="25"/>
      <w:szCs w:val="25"/>
      <w:lang w:eastAsia="en-US"/>
    </w:rPr>
  </w:style>
  <w:style w:type="paragraph" w:customStyle="1" w:styleId="af6">
    <w:name w:val="Таблица категория"/>
    <w:basedOn w:val="a"/>
    <w:qFormat/>
    <w:rsid w:val="00DA502F"/>
    <w:pPr>
      <w:tabs>
        <w:tab w:val="left" w:pos="708"/>
        <w:tab w:val="center" w:pos="4677"/>
        <w:tab w:val="right" w:pos="9355"/>
      </w:tabs>
      <w:spacing w:before="60" w:after="0" w:line="240" w:lineRule="auto"/>
      <w:contextualSpacing/>
    </w:pPr>
    <w:rPr>
      <w:rFonts w:ascii="Times New Roman" w:eastAsia="Calibri" w:hAnsi="Times New Roman"/>
      <w:color w:val="632423"/>
      <w:sz w:val="20"/>
      <w:szCs w:val="20"/>
      <w:lang w:eastAsia="en-US"/>
    </w:rPr>
  </w:style>
  <w:style w:type="character" w:customStyle="1" w:styleId="10">
    <w:name w:val="Заголовок 1 Знак"/>
    <w:basedOn w:val="a0"/>
    <w:link w:val="1"/>
    <w:uiPriority w:val="9"/>
    <w:rsid w:val="006E5E22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ru-RU"/>
    </w:rPr>
  </w:style>
  <w:style w:type="paragraph" w:styleId="af7">
    <w:name w:val="TOC Heading"/>
    <w:basedOn w:val="1"/>
    <w:next w:val="a"/>
    <w:uiPriority w:val="39"/>
    <w:semiHidden/>
    <w:unhideWhenUsed/>
    <w:qFormat/>
    <w:rsid w:val="006E5E22"/>
    <w:pPr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CB4FBE"/>
    <w:pPr>
      <w:tabs>
        <w:tab w:val="right" w:leader="dot" w:pos="10054"/>
      </w:tabs>
      <w:spacing w:after="100"/>
    </w:pPr>
  </w:style>
  <w:style w:type="paragraph" w:styleId="20">
    <w:name w:val="toc 2"/>
    <w:basedOn w:val="a"/>
    <w:next w:val="a"/>
    <w:autoRedefine/>
    <w:uiPriority w:val="39"/>
    <w:unhideWhenUsed/>
    <w:rsid w:val="006E5E22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A247E5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110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2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57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56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30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1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hyperlink" Target="https://www.google.ru/url?sa=t&amp;rct=j&amp;q=&amp;esrc=s&amp;source=web&amp;cd=1&amp;ved=0ahUKEwi15KGTyrLTAhXF3SwKHedeCEMQFgglMAA&amp;url=https%3A%2F%2Fkamchatinfo.com%2Fnews%2Feconomics_and_business%2Fdetail%2F16683%2F&amp;usg=AFQjCNFatGzKSDf7LN4Gurw0km7rI72OZQ&amp;sig2=8qUE8_pjU84UiKc0RPo1tw&amp;cad=rjt" TargetMode="Externa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1.xml"/><Relationship Id="rId5" Type="http://schemas.openxmlformats.org/officeDocument/2006/relationships/settings" Target="settings.xml"/><Relationship Id="rId15" Type="http://schemas.openxmlformats.org/officeDocument/2006/relationships/image" Target="media/image6.jpg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9.jp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jpeg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0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E:\My%20Documents\&#1042;%20&#1090;&#1077;&#1082;&#1089;&#1090;%20&#1082;&#1072;&#1088;&#1090;&#1080;&#1085;&#1082;&#1080;\&#1050;&#1086;&#1088;&#1087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400">
                <a:solidFill>
                  <a:sysClr val="windowText" lastClr="000000"/>
                </a:solidFill>
                <a:latin typeface="Times New Roman" pitchFamily="18" charset="0"/>
                <a:cs typeface="Times New Roman" pitchFamily="18" charset="0"/>
              </a:rPr>
              <a:t>Сравнительная выручка Корпорации</a:t>
            </a:r>
            <a:r>
              <a:rPr lang="ru-RU" sz="1400" baseline="0">
                <a:solidFill>
                  <a:sysClr val="windowText" lastClr="000000"/>
                </a:solidFill>
                <a:latin typeface="Times New Roman" pitchFamily="18" charset="0"/>
                <a:cs typeface="Times New Roman" pitchFamily="18" charset="0"/>
              </a:rPr>
              <a:t> по итогам 2014-2016 гг. в млн. руб.</a:t>
            </a:r>
            <a:endParaRPr lang="ru-RU" sz="14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1787499073759899"/>
          <c:y val="1.6137189582071498E-2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gradFill rotWithShape="1">
                <a:gsLst>
                  <a:gs pos="0">
                    <a:schemeClr val="accent2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2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2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09D0-4D57-B1DD-CB5D00BCD6A2}"/>
              </c:ext>
            </c:extLst>
          </c:dPt>
          <c:dPt>
            <c:idx val="1"/>
            <c:bubble3D val="0"/>
            <c:spPr>
              <a:gradFill rotWithShape="1">
                <a:gsLst>
                  <a:gs pos="0">
                    <a:schemeClr val="accent4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4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4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09D0-4D57-B1DD-CB5D00BCD6A2}"/>
              </c:ext>
            </c:extLst>
          </c:dPt>
          <c:dPt>
            <c:idx val="2"/>
            <c:bubble3D val="0"/>
            <c:spPr>
              <a:gradFill rotWithShape="1">
                <a:gsLst>
                  <a:gs pos="0">
                    <a:schemeClr val="accent6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6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6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09D0-4D57-B1DD-CB5D00BCD6A2}"/>
              </c:ext>
            </c:extLst>
          </c:dPt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5%</a:t>
                    </a:r>
                  </a:p>
                </c:rich>
              </c:tx>
              <c:dLblPos val="in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09D0-4D57-B1DD-CB5D00BCD6A2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33%</a:t>
                    </a:r>
                  </a:p>
                </c:rich>
              </c:tx>
              <c:dLblPos val="in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09D0-4D57-B1DD-CB5D00BCD6A2}"/>
                </c:ext>
              </c:extLst>
            </c:dLbl>
            <c:dLbl>
              <c:idx val="2"/>
              <c:tx>
                <c:rich>
                  <a:bodyPr/>
                  <a:lstStyle/>
                  <a:p>
                    <a:r>
                      <a:rPr lang="en-US"/>
                      <a:t>62%</a:t>
                    </a:r>
                  </a:p>
                </c:rich>
              </c:tx>
              <c:dLblPos val="inEnd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09D0-4D57-B1DD-CB5D00BCD6A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8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>
                <c15:showDataLabelsRange val="1"/>
              </c:ext>
            </c:extLst>
          </c:dLbls>
          <c:cat>
            <c:numRef>
              <c:f>Лист1!$B$1:$B$3</c:f>
              <c:numCache>
                <c:formatCode>#,##0</c:formatCode>
                <c:ptCount val="3"/>
                <c:pt idx="0">
                  <c:v>5132</c:v>
                </c:pt>
                <c:pt idx="1">
                  <c:v>35753</c:v>
                </c:pt>
                <c:pt idx="2">
                  <c:v>68207</c:v>
                </c:pt>
              </c:numCache>
            </c:numRef>
          </c:cat>
          <c:val>
            <c:numRef>
              <c:f>Лист1!$B$1:$B$3</c:f>
              <c:numCache>
                <c:formatCode>#,##0</c:formatCode>
                <c:ptCount val="3"/>
                <c:pt idx="0">
                  <c:v>5132</c:v>
                </c:pt>
                <c:pt idx="1">
                  <c:v>35753</c:v>
                </c:pt>
                <c:pt idx="2">
                  <c:v>68207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09D0-4D57-B1DD-CB5D00BCD6A2}"/>
            </c:ext>
          </c:extLst>
        </c:ser>
        <c:dLbls>
          <c:dLblPos val="inEnd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70569891113008498"/>
          <c:y val="0.33766829507134899"/>
          <c:w val="0.26203064690443101"/>
          <c:h val="0.3877735348057220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24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447B43-49BD-4DEF-9FDB-673AE5FC89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20</Pages>
  <Words>5211</Words>
  <Characters>29706</Characters>
  <Application>Microsoft Office Word</Application>
  <DocSecurity>0</DocSecurity>
  <Lines>247</Lines>
  <Paragraphs>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34848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эдуард моисеев</dc:creator>
  <cp:lastModifiedBy>Масенкова Инна Семеновна</cp:lastModifiedBy>
  <cp:revision>2</cp:revision>
  <dcterms:created xsi:type="dcterms:W3CDTF">2017-04-25T21:17:00Z</dcterms:created>
  <dcterms:modified xsi:type="dcterms:W3CDTF">2017-04-25T21:17:00Z</dcterms:modified>
</cp:coreProperties>
</file>